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D3561" w14:textId="77777777" w:rsidR="00D3612A" w:rsidRDefault="00D3612A" w:rsidP="00D3612A">
      <w:pPr>
        <w:pStyle w:val="Default"/>
      </w:pPr>
    </w:p>
    <w:p w14:paraId="476590D2" w14:textId="280648FA" w:rsidR="00D3612A" w:rsidRPr="00BF1E84" w:rsidRDefault="00D12632" w:rsidP="00380C22">
      <w:pPr>
        <w:pStyle w:val="Default"/>
        <w:jc w:val="right"/>
        <w:rPr>
          <w:b/>
          <w:u w:val="single"/>
        </w:rPr>
      </w:pPr>
      <w:r>
        <w:rPr>
          <w:b/>
          <w:u w:val="single"/>
        </w:rPr>
        <w:t>NACRT</w:t>
      </w:r>
    </w:p>
    <w:p w14:paraId="1E71A62D" w14:textId="77777777" w:rsidR="00712197" w:rsidRPr="00B90239" w:rsidRDefault="00712197" w:rsidP="00D3612A">
      <w:pPr>
        <w:pStyle w:val="Default"/>
      </w:pPr>
    </w:p>
    <w:p w14:paraId="0900D6AE" w14:textId="50E233E5" w:rsidR="00D3612A" w:rsidRPr="00B90239" w:rsidRDefault="00D3612A" w:rsidP="00380C22">
      <w:pPr>
        <w:pStyle w:val="Default"/>
        <w:jc w:val="both"/>
      </w:pPr>
      <w:r w:rsidRPr="00B90239">
        <w:t>Na temelju članka 15. sta</w:t>
      </w:r>
      <w:r w:rsidR="00380C22">
        <w:t xml:space="preserve">vak 2. Zakona o javnoj nabavi (Narodne novine, broj </w:t>
      </w:r>
      <w:r w:rsidRPr="00B90239">
        <w:t>120/</w:t>
      </w:r>
      <w:r w:rsidR="00D12632">
        <w:t>16, 114/2</w:t>
      </w:r>
      <w:r w:rsidR="00380C22">
        <w:t xml:space="preserve">2 i 48/26) i članka 28. Statuta </w:t>
      </w:r>
      <w:r w:rsidR="002B4ABB">
        <w:t>Zdravstvenog učilišta</w:t>
      </w:r>
      <w:r w:rsidRPr="00B90239">
        <w:t xml:space="preserve">, </w:t>
      </w:r>
      <w:r w:rsidR="002B4ABB">
        <w:t>Medvedgradska 55</w:t>
      </w:r>
      <w:r w:rsidR="00712197" w:rsidRPr="00B90239">
        <w:t>,</w:t>
      </w:r>
      <w:r w:rsidR="00380C22">
        <w:t xml:space="preserve"> </w:t>
      </w:r>
      <w:r w:rsidRPr="00B90239">
        <w:t xml:space="preserve">Zagreb, Školski odbor </w:t>
      </w:r>
      <w:r w:rsidR="002B4ABB">
        <w:t xml:space="preserve">Zdravstvenog učilišta </w:t>
      </w:r>
      <w:r w:rsidR="00380C22">
        <w:t xml:space="preserve"> na 1</w:t>
      </w:r>
      <w:r w:rsidR="002B4ABB">
        <w:t>4</w:t>
      </w:r>
      <w:r w:rsidRPr="00B90239">
        <w:t>. sje</w:t>
      </w:r>
      <w:r w:rsidR="00380C22">
        <w:t>dnici održanoj</w:t>
      </w:r>
      <w:r w:rsidR="002B4ABB">
        <w:t xml:space="preserve"> _____________</w:t>
      </w:r>
      <w:r w:rsidR="00380C22">
        <w:t xml:space="preserve"> 2026. godine, donosi</w:t>
      </w:r>
    </w:p>
    <w:p w14:paraId="00388BE2" w14:textId="77777777" w:rsidR="00C65BF6" w:rsidRPr="00B90239" w:rsidRDefault="00C65BF6" w:rsidP="00380C22">
      <w:pPr>
        <w:pStyle w:val="Default"/>
        <w:jc w:val="both"/>
      </w:pPr>
    </w:p>
    <w:p w14:paraId="145B1932" w14:textId="77777777" w:rsidR="00712197" w:rsidRPr="00B90239" w:rsidRDefault="00712197" w:rsidP="00D3612A">
      <w:pPr>
        <w:pStyle w:val="Default"/>
      </w:pPr>
    </w:p>
    <w:p w14:paraId="05E26092" w14:textId="77777777" w:rsidR="00D3612A" w:rsidRDefault="00D3612A" w:rsidP="00712197">
      <w:pPr>
        <w:pStyle w:val="Default"/>
        <w:jc w:val="center"/>
        <w:rPr>
          <w:b/>
          <w:bCs/>
        </w:rPr>
      </w:pPr>
      <w:r w:rsidRPr="00B90239">
        <w:rPr>
          <w:b/>
          <w:bCs/>
        </w:rPr>
        <w:t>P R A V I L N I K</w:t>
      </w:r>
    </w:p>
    <w:p w14:paraId="589F74DF" w14:textId="77777777" w:rsidR="000509D5" w:rsidRPr="00B90239" w:rsidRDefault="000509D5" w:rsidP="00712197">
      <w:pPr>
        <w:pStyle w:val="Default"/>
        <w:jc w:val="center"/>
        <w:rPr>
          <w:b/>
          <w:bCs/>
        </w:rPr>
      </w:pPr>
    </w:p>
    <w:p w14:paraId="78536502" w14:textId="77777777" w:rsidR="00712197" w:rsidRPr="00B90239" w:rsidRDefault="00712197" w:rsidP="00712197">
      <w:pPr>
        <w:pStyle w:val="Default"/>
        <w:jc w:val="center"/>
      </w:pPr>
    </w:p>
    <w:p w14:paraId="3256F384" w14:textId="36F8F59B" w:rsidR="00D3612A" w:rsidRDefault="00D3612A" w:rsidP="00712197">
      <w:pPr>
        <w:pStyle w:val="Default"/>
        <w:jc w:val="center"/>
        <w:rPr>
          <w:b/>
          <w:bCs/>
        </w:rPr>
      </w:pPr>
      <w:r w:rsidRPr="00B90239">
        <w:rPr>
          <w:b/>
          <w:bCs/>
        </w:rPr>
        <w:t>O PROVEDBI POSTUP</w:t>
      </w:r>
      <w:r w:rsidR="00380C22">
        <w:rPr>
          <w:b/>
          <w:bCs/>
        </w:rPr>
        <w:t>A</w:t>
      </w:r>
      <w:r w:rsidRPr="00B90239">
        <w:rPr>
          <w:b/>
          <w:bCs/>
        </w:rPr>
        <w:t>KA JEDNOSTAVNE NABAVE</w:t>
      </w:r>
    </w:p>
    <w:p w14:paraId="4CC8D71C" w14:textId="77777777" w:rsidR="000509D5" w:rsidRDefault="000509D5" w:rsidP="00712197">
      <w:pPr>
        <w:pStyle w:val="Default"/>
        <w:jc w:val="center"/>
        <w:rPr>
          <w:b/>
          <w:bCs/>
        </w:rPr>
      </w:pPr>
    </w:p>
    <w:p w14:paraId="4FF123F0" w14:textId="77777777" w:rsidR="000509D5" w:rsidRPr="00B90239" w:rsidRDefault="000509D5" w:rsidP="00712197">
      <w:pPr>
        <w:pStyle w:val="Default"/>
        <w:jc w:val="center"/>
        <w:rPr>
          <w:b/>
          <w:bCs/>
        </w:rPr>
      </w:pPr>
    </w:p>
    <w:p w14:paraId="70FC9510" w14:textId="77777777" w:rsidR="00712197" w:rsidRPr="00B90239" w:rsidRDefault="00712197" w:rsidP="00712197">
      <w:pPr>
        <w:pStyle w:val="Default"/>
        <w:jc w:val="center"/>
      </w:pPr>
    </w:p>
    <w:p w14:paraId="24EF6FB7" w14:textId="77777777" w:rsidR="00D3612A" w:rsidRPr="00B90239" w:rsidRDefault="00D3612A" w:rsidP="00D10BFA">
      <w:pPr>
        <w:pStyle w:val="Default"/>
      </w:pPr>
      <w:r w:rsidRPr="00B90239">
        <w:rPr>
          <w:b/>
          <w:bCs/>
        </w:rPr>
        <w:t xml:space="preserve">I. OPĆE ODREDBE </w:t>
      </w:r>
    </w:p>
    <w:p w14:paraId="109D7E59" w14:textId="77777777" w:rsidR="00D3612A" w:rsidRPr="00B90239" w:rsidRDefault="00D3612A" w:rsidP="00D3612A">
      <w:pPr>
        <w:pStyle w:val="Default"/>
      </w:pPr>
    </w:p>
    <w:p w14:paraId="0504DF06" w14:textId="77777777" w:rsidR="00D3612A" w:rsidRPr="00B90239" w:rsidRDefault="00D3612A" w:rsidP="00D10BFA">
      <w:pPr>
        <w:pStyle w:val="Default"/>
        <w:jc w:val="center"/>
        <w:rPr>
          <w:b/>
          <w:bCs/>
        </w:rPr>
      </w:pPr>
      <w:r w:rsidRPr="00B90239">
        <w:rPr>
          <w:b/>
          <w:bCs/>
        </w:rPr>
        <w:t>Članak 1.</w:t>
      </w:r>
    </w:p>
    <w:p w14:paraId="26EC8F9F" w14:textId="77777777" w:rsidR="00D10BFA" w:rsidRPr="00B90239" w:rsidRDefault="00D10BFA" w:rsidP="00D10BFA">
      <w:pPr>
        <w:pStyle w:val="Default"/>
        <w:jc w:val="center"/>
      </w:pPr>
    </w:p>
    <w:p w14:paraId="5C4E8134" w14:textId="16DFD840" w:rsidR="00D3612A" w:rsidRPr="00B90239" w:rsidRDefault="00D3612A" w:rsidP="00380C22">
      <w:pPr>
        <w:pStyle w:val="Default"/>
        <w:spacing w:after="27"/>
        <w:jc w:val="both"/>
      </w:pPr>
      <w:r w:rsidRPr="00B90239">
        <w:t>(1) Ovim Pravilnikom o provedbi postup</w:t>
      </w:r>
      <w:r w:rsidR="00380C22">
        <w:t>a</w:t>
      </w:r>
      <w:r w:rsidRPr="00B90239">
        <w:t xml:space="preserve">ka jednostavne nabave (u daljnjem tekstu: Pravilnik) uređuju se pravila, </w:t>
      </w:r>
      <w:r w:rsidR="00380C22">
        <w:t xml:space="preserve">uvjeti i postupci </w:t>
      </w:r>
      <w:r w:rsidR="002B4ABB">
        <w:t>Zdravstvenog učilišta</w:t>
      </w:r>
      <w:r w:rsidR="00D10BFA" w:rsidRPr="00B90239">
        <w:t xml:space="preserve"> (</w:t>
      </w:r>
      <w:r w:rsidRPr="00B90239">
        <w:t>u daljnjem tekstu: Naručitelj) u provođenju postup</w:t>
      </w:r>
      <w:r w:rsidR="00380C22">
        <w:t>a</w:t>
      </w:r>
      <w:r w:rsidRPr="00B90239">
        <w:t xml:space="preserve">ka jednostavne nabave. </w:t>
      </w:r>
    </w:p>
    <w:p w14:paraId="4ABF9BCE" w14:textId="77777777" w:rsidR="00D3612A" w:rsidRPr="00B90239" w:rsidRDefault="00D3612A" w:rsidP="00380C22">
      <w:pPr>
        <w:pStyle w:val="Default"/>
        <w:spacing w:after="27"/>
        <w:jc w:val="both"/>
      </w:pPr>
      <w:r w:rsidRPr="00B90239">
        <w:t xml:space="preserve">(2) Jednostavna nabava je nabava roba i usluga, provedba projektnih natječaja čija je procijenjena vrijednost manja od 50.000,00 eura, te nabava radova čija je procijenjena vrijednost manja od 100.000,00 eura, na koju se ne primjenjuje Zakon o javnoj nabavi (u daljem tekstu: Zakon). </w:t>
      </w:r>
    </w:p>
    <w:p w14:paraId="33C9079A" w14:textId="2CB1AFFA" w:rsidR="00D3612A" w:rsidRPr="00B90239" w:rsidRDefault="00D3612A" w:rsidP="00380C22">
      <w:pPr>
        <w:pStyle w:val="Default"/>
        <w:spacing w:after="27"/>
        <w:jc w:val="both"/>
      </w:pPr>
      <w:r w:rsidRPr="00B90239">
        <w:t xml:space="preserve">(3) Procijenjena vrijednost nabave je </w:t>
      </w:r>
      <w:r w:rsidR="00176221">
        <w:t xml:space="preserve">ukupna procijenjena </w:t>
      </w:r>
      <w:r w:rsidRPr="00B90239">
        <w:t>vrijednost nabave izraž</w:t>
      </w:r>
      <w:r w:rsidR="00380C22">
        <w:t>ena u eurima bez poreza na doda</w:t>
      </w:r>
      <w:r w:rsidRPr="00B90239">
        <w:t>nu vrijednost</w:t>
      </w:r>
      <w:r w:rsidR="00176221">
        <w:t xml:space="preserve"> (PDV-a)</w:t>
      </w:r>
      <w:r w:rsidRPr="00B90239">
        <w:t xml:space="preserve">. </w:t>
      </w:r>
    </w:p>
    <w:p w14:paraId="423569A6" w14:textId="6FD43A4B" w:rsidR="00D3612A" w:rsidRPr="00B90239" w:rsidRDefault="00D3612A" w:rsidP="00380C22">
      <w:pPr>
        <w:pStyle w:val="Default"/>
        <w:spacing w:after="27"/>
        <w:jc w:val="both"/>
      </w:pPr>
      <w:r w:rsidRPr="00B90239">
        <w:t>(4) Svrha ovoga Pravilnika je osigurati učinkovito, transparentno i ekonomično trošenje sredstava Naručitelja, poticanje tržišnog natjecanja među gosp</w:t>
      </w:r>
      <w:r w:rsidR="00380C22">
        <w:t>odarskim subjektima te dosljedna primjena</w:t>
      </w:r>
      <w:r w:rsidRPr="00B90239">
        <w:t xml:space="preserve"> načela javne nabave i sprječavanje sukoba interesa u postupcima jednostavne nabave. </w:t>
      </w:r>
    </w:p>
    <w:p w14:paraId="1622E2D1" w14:textId="7FB63169" w:rsidR="00D3612A" w:rsidRDefault="00D3612A" w:rsidP="00380C22">
      <w:pPr>
        <w:pStyle w:val="Default"/>
        <w:spacing w:after="27"/>
        <w:jc w:val="both"/>
      </w:pPr>
      <w:r w:rsidRPr="00B90239">
        <w:t xml:space="preserve">(5) Odredbe ovoga Pravilnika ne primjenjuju se na nabave koje su izuzete od primjene Zakona o javnoj nabavi sukladno odredbama toga Zakona. </w:t>
      </w:r>
    </w:p>
    <w:p w14:paraId="0B92927E" w14:textId="16A3D201" w:rsidR="001162B5" w:rsidRPr="00B90239" w:rsidRDefault="001162B5" w:rsidP="00380C22">
      <w:pPr>
        <w:pStyle w:val="Default"/>
        <w:spacing w:after="27"/>
        <w:jc w:val="both"/>
      </w:pPr>
      <w:r>
        <w:t>(6) Pojmovi i izrazi koji se koriste u ovom Pravilniku, a imaju rodno značenje, odnose se jednako na muški i ženski rod.</w:t>
      </w:r>
    </w:p>
    <w:p w14:paraId="536439C7" w14:textId="77777777" w:rsidR="00426BAC" w:rsidRPr="00B90239" w:rsidRDefault="00426BAC" w:rsidP="00426BAC">
      <w:pPr>
        <w:pStyle w:val="Default"/>
        <w:spacing w:after="27"/>
      </w:pPr>
    </w:p>
    <w:p w14:paraId="47095691" w14:textId="77777777" w:rsidR="00D3612A" w:rsidRPr="00B90239" w:rsidRDefault="00D3612A" w:rsidP="007543F9">
      <w:pPr>
        <w:pStyle w:val="Default"/>
      </w:pPr>
      <w:r w:rsidRPr="00B90239">
        <w:rPr>
          <w:b/>
          <w:bCs/>
        </w:rPr>
        <w:t xml:space="preserve">II. NAČELA </w:t>
      </w:r>
    </w:p>
    <w:p w14:paraId="4C4AD942" w14:textId="77777777" w:rsidR="00D3612A" w:rsidRPr="00B90239" w:rsidRDefault="00D3612A" w:rsidP="00D3612A">
      <w:pPr>
        <w:pStyle w:val="Default"/>
      </w:pPr>
    </w:p>
    <w:p w14:paraId="6E7D97FC" w14:textId="77777777" w:rsidR="00D3612A" w:rsidRPr="00B90239" w:rsidRDefault="00D3612A" w:rsidP="007543F9">
      <w:pPr>
        <w:pStyle w:val="Default"/>
        <w:jc w:val="center"/>
        <w:rPr>
          <w:b/>
          <w:bCs/>
        </w:rPr>
      </w:pPr>
      <w:r w:rsidRPr="00B90239">
        <w:rPr>
          <w:b/>
          <w:bCs/>
        </w:rPr>
        <w:t>Članak 2.</w:t>
      </w:r>
    </w:p>
    <w:p w14:paraId="633C84AC" w14:textId="77777777" w:rsidR="007543F9" w:rsidRPr="00B90239" w:rsidRDefault="007543F9" w:rsidP="007543F9">
      <w:pPr>
        <w:pStyle w:val="Default"/>
        <w:jc w:val="center"/>
      </w:pPr>
    </w:p>
    <w:p w14:paraId="23BAAA81" w14:textId="18981AF2" w:rsidR="0098166D" w:rsidRPr="00B90239" w:rsidRDefault="0098166D" w:rsidP="00380C22">
      <w:pPr>
        <w:pStyle w:val="StandardWeb"/>
        <w:jc w:val="both"/>
        <w:rPr>
          <w:color w:val="000000"/>
        </w:rPr>
      </w:pPr>
      <w:r w:rsidRPr="00B90239">
        <w:rPr>
          <w:color w:val="000000"/>
        </w:rPr>
        <w:t xml:space="preserve">(1) U provedbi postupaka jednostavne nabave sukladno ovom Pravilniku, </w:t>
      </w:r>
      <w:r w:rsidR="00E97584" w:rsidRPr="00B90239">
        <w:rPr>
          <w:color w:val="000000"/>
        </w:rPr>
        <w:t>Naručitelj</w:t>
      </w:r>
      <w:r w:rsidR="001162B5">
        <w:rPr>
          <w:color w:val="000000"/>
        </w:rPr>
        <w:t xml:space="preserve"> je obvezan</w:t>
      </w:r>
      <w:r w:rsidRPr="00B90239">
        <w:rPr>
          <w:color w:val="000000"/>
        </w:rPr>
        <w:t xml:space="preserve"> poštovati načela javne nabave iz članka 4. Zakona, osigurati pravnu zaštitu gospodarskim subjektima te </w:t>
      </w:r>
      <w:r w:rsidR="001501C7" w:rsidRPr="00B90239">
        <w:rPr>
          <w:color w:val="000000"/>
        </w:rPr>
        <w:t>primjenjivati</w:t>
      </w:r>
      <w:r w:rsidRPr="00B90239">
        <w:rPr>
          <w:color w:val="000000"/>
        </w:rPr>
        <w:t xml:space="preserve"> elektronička sredstva komunikacije.</w:t>
      </w:r>
    </w:p>
    <w:p w14:paraId="4B2BDF8B" w14:textId="7B48A131" w:rsidR="0098166D" w:rsidRPr="00B90239" w:rsidRDefault="0098166D" w:rsidP="00380C22">
      <w:pPr>
        <w:pStyle w:val="StandardWeb"/>
        <w:jc w:val="both"/>
        <w:rPr>
          <w:color w:val="000000"/>
        </w:rPr>
      </w:pPr>
      <w:r w:rsidRPr="00B90239">
        <w:rPr>
          <w:color w:val="000000"/>
        </w:rPr>
        <w:t xml:space="preserve">(2) </w:t>
      </w:r>
      <w:r w:rsidR="00903F5D">
        <w:rPr>
          <w:color w:val="000000"/>
        </w:rPr>
        <w:t>Naručitelj</w:t>
      </w:r>
      <w:r w:rsidR="00380C22">
        <w:rPr>
          <w:color w:val="000000"/>
        </w:rPr>
        <w:t xml:space="preserve"> je obvezan</w:t>
      </w:r>
      <w:r w:rsidRPr="00B90239">
        <w:rPr>
          <w:color w:val="000000"/>
        </w:rPr>
        <w:t xml:space="preserve"> primjenjivati odredbe ovoga Pravilnika na način koji omogućava učinkovitu nabavu robe, usluga i radova te ekonomično i svrhovito trošenje proračunskih sredstava.</w:t>
      </w:r>
    </w:p>
    <w:p w14:paraId="6D2BB8AD" w14:textId="77777777" w:rsidR="00D3612A" w:rsidRPr="00B90239" w:rsidRDefault="00D3612A" w:rsidP="00D3612A">
      <w:pPr>
        <w:pStyle w:val="Default"/>
      </w:pPr>
    </w:p>
    <w:p w14:paraId="4158B53E" w14:textId="77777777" w:rsidR="00D3612A" w:rsidRPr="00B90239" w:rsidRDefault="00D3612A" w:rsidP="00E42D1F">
      <w:pPr>
        <w:pStyle w:val="Default"/>
      </w:pPr>
      <w:r w:rsidRPr="00B90239">
        <w:rPr>
          <w:b/>
          <w:bCs/>
        </w:rPr>
        <w:t xml:space="preserve">III. SPRJEČAVANJE SUKOBA INTERESA </w:t>
      </w:r>
    </w:p>
    <w:p w14:paraId="032DD0B0" w14:textId="77777777" w:rsidR="00D3612A" w:rsidRPr="00B90239" w:rsidRDefault="00D3612A" w:rsidP="00D3612A">
      <w:pPr>
        <w:pStyle w:val="Default"/>
      </w:pPr>
    </w:p>
    <w:p w14:paraId="0FAB9627" w14:textId="77777777" w:rsidR="00D3612A" w:rsidRPr="00B90239" w:rsidRDefault="00D3612A" w:rsidP="00E42D1F">
      <w:pPr>
        <w:pStyle w:val="Default"/>
        <w:jc w:val="center"/>
        <w:rPr>
          <w:b/>
          <w:bCs/>
        </w:rPr>
      </w:pPr>
      <w:r w:rsidRPr="00B90239">
        <w:rPr>
          <w:b/>
          <w:bCs/>
        </w:rPr>
        <w:t>Članak 3.</w:t>
      </w:r>
    </w:p>
    <w:p w14:paraId="44AC2213" w14:textId="77777777" w:rsidR="007E05EA" w:rsidRPr="00B90239" w:rsidRDefault="007E05EA" w:rsidP="00E42D1F">
      <w:pPr>
        <w:pStyle w:val="Default"/>
        <w:jc w:val="center"/>
      </w:pPr>
    </w:p>
    <w:p w14:paraId="1AA3FD75" w14:textId="408804C4" w:rsidR="00816842" w:rsidRPr="00B90239" w:rsidRDefault="00816842" w:rsidP="00380C22">
      <w:pPr>
        <w:pStyle w:val="StandardWeb"/>
        <w:jc w:val="both"/>
        <w:rPr>
          <w:color w:val="000000"/>
        </w:rPr>
      </w:pPr>
      <w:r w:rsidRPr="00B90239">
        <w:rPr>
          <w:color w:val="000000"/>
        </w:rPr>
        <w:t>(1) Na sprječavanje sukoba interesa na odgovarajući način se primjenjuju od</w:t>
      </w:r>
      <w:r w:rsidR="00C40446">
        <w:rPr>
          <w:color w:val="000000"/>
        </w:rPr>
        <w:t>redbe članaka 75</w:t>
      </w:r>
      <w:r w:rsidR="00380C22">
        <w:rPr>
          <w:color w:val="000000"/>
        </w:rPr>
        <w:t>. do 83. Zakona</w:t>
      </w:r>
      <w:r w:rsidRPr="00B90239">
        <w:rPr>
          <w:color w:val="000000"/>
        </w:rPr>
        <w:t>.</w:t>
      </w:r>
    </w:p>
    <w:p w14:paraId="203F4114" w14:textId="526BB6B5" w:rsidR="00816842" w:rsidRPr="00B90239" w:rsidRDefault="00816842" w:rsidP="00380C22">
      <w:pPr>
        <w:pStyle w:val="StandardWeb"/>
        <w:jc w:val="both"/>
        <w:rPr>
          <w:color w:val="000000"/>
        </w:rPr>
      </w:pPr>
      <w:r w:rsidRPr="00B90239">
        <w:rPr>
          <w:color w:val="000000"/>
        </w:rPr>
        <w:t xml:space="preserve">(2) Sukob interesa obuhvaća situacije kada predstavnici </w:t>
      </w:r>
      <w:r w:rsidR="00766F66">
        <w:rPr>
          <w:color w:val="000000"/>
        </w:rPr>
        <w:t>Naručitelja</w:t>
      </w:r>
      <w:r w:rsidRPr="00B90239">
        <w:rPr>
          <w:color w:val="000000"/>
        </w:rPr>
        <w:t xml:space="preserve"> (ravnatelj, članovi Školskog odbora, članovi povjerenstva za provedbu postup</w:t>
      </w:r>
      <w:r w:rsidR="00380C22">
        <w:rPr>
          <w:color w:val="000000"/>
        </w:rPr>
        <w:t>a</w:t>
      </w:r>
      <w:r w:rsidRPr="00B90239">
        <w:rPr>
          <w:color w:val="000000"/>
        </w:rPr>
        <w:t>ka jednostavne nabave) koji sudjeluju u postupku ili mogu utjecati na ishod, imaju izravan ili neizravan financijski, gospodarski ili drugi osobni interes koji bi mogao kompromitirati njihovu nepristranost.</w:t>
      </w:r>
    </w:p>
    <w:p w14:paraId="35B0725C" w14:textId="77777777" w:rsidR="00D3612A" w:rsidRPr="00B90239" w:rsidRDefault="00D3612A" w:rsidP="00380C22">
      <w:pPr>
        <w:pStyle w:val="Default"/>
        <w:jc w:val="both"/>
      </w:pPr>
    </w:p>
    <w:p w14:paraId="4D2001F2" w14:textId="77777777" w:rsidR="00D3612A" w:rsidRPr="00B90239" w:rsidRDefault="00D3612A" w:rsidP="00FE3BA0">
      <w:pPr>
        <w:pStyle w:val="Default"/>
      </w:pPr>
      <w:r w:rsidRPr="00B90239">
        <w:rPr>
          <w:b/>
          <w:bCs/>
        </w:rPr>
        <w:t xml:space="preserve">IV. PREDMET NABAVE </w:t>
      </w:r>
    </w:p>
    <w:p w14:paraId="5FF7888A" w14:textId="77777777" w:rsidR="00D3612A" w:rsidRPr="00B90239" w:rsidRDefault="00D3612A" w:rsidP="00D3612A">
      <w:pPr>
        <w:pStyle w:val="Default"/>
      </w:pPr>
    </w:p>
    <w:p w14:paraId="363DF7FD" w14:textId="77777777" w:rsidR="00D3612A" w:rsidRPr="00B90239" w:rsidRDefault="00D3612A" w:rsidP="00FE3BA0">
      <w:pPr>
        <w:pStyle w:val="Default"/>
        <w:jc w:val="center"/>
        <w:rPr>
          <w:b/>
          <w:bCs/>
        </w:rPr>
      </w:pPr>
      <w:r w:rsidRPr="00B90239">
        <w:rPr>
          <w:b/>
          <w:bCs/>
        </w:rPr>
        <w:t>Članak 4.</w:t>
      </w:r>
    </w:p>
    <w:p w14:paraId="025F874C" w14:textId="77777777" w:rsidR="007E05EA" w:rsidRPr="00B90239" w:rsidRDefault="007E05EA" w:rsidP="00FE3BA0">
      <w:pPr>
        <w:pStyle w:val="Default"/>
        <w:jc w:val="center"/>
      </w:pPr>
    </w:p>
    <w:p w14:paraId="25D60EAE" w14:textId="77777777" w:rsidR="00D3612A" w:rsidRPr="00B90239" w:rsidRDefault="00D3612A" w:rsidP="00380C22">
      <w:pPr>
        <w:pStyle w:val="Default"/>
        <w:spacing w:after="27"/>
        <w:jc w:val="both"/>
      </w:pPr>
      <w:r w:rsidRPr="00B90239">
        <w:t xml:space="preserve">(1) Predmet nabave određuje se na način da predstavlja tehničku, tehnološku, oblikovnu, funkcionalnu ili drugu objektivno odredivu cjelinu. </w:t>
      </w:r>
    </w:p>
    <w:p w14:paraId="1FFDF92A" w14:textId="77777777" w:rsidR="00D3612A" w:rsidRPr="00B90239" w:rsidRDefault="00D3612A" w:rsidP="00380C22">
      <w:pPr>
        <w:pStyle w:val="Default"/>
        <w:spacing w:after="27"/>
        <w:jc w:val="both"/>
      </w:pPr>
      <w:r w:rsidRPr="00B90239">
        <w:t xml:space="preserve">(2) Predmet nabave mora se jasno i nedvosmisleno odrediti kako bi se postigla usporedivost ponuda, te takvo određenje mora udovoljavati propisima koji uređuju predmet nabave važećim u vrijeme provedbe postupka nabave. </w:t>
      </w:r>
    </w:p>
    <w:p w14:paraId="6D4C8377" w14:textId="77777777" w:rsidR="00D3612A" w:rsidRPr="00B90239" w:rsidRDefault="00D3612A" w:rsidP="00380C22">
      <w:pPr>
        <w:pStyle w:val="Default"/>
        <w:spacing w:after="27"/>
        <w:jc w:val="both"/>
      </w:pPr>
      <w:r w:rsidRPr="00B90239">
        <w:t xml:space="preserve">(3) Naručitelj može podijeliti predmet nabave na grupe na temelju objektivnih kriterija, primjerice prema vrsti, svojstvima, namjeni, mjestu ili vremenu ispunjenja. </w:t>
      </w:r>
    </w:p>
    <w:p w14:paraId="2B5C69D0" w14:textId="77777777" w:rsidR="00D3612A" w:rsidRPr="00B90239" w:rsidRDefault="00D3612A" w:rsidP="00380C22">
      <w:pPr>
        <w:pStyle w:val="Default"/>
        <w:spacing w:after="27"/>
        <w:jc w:val="both"/>
      </w:pPr>
      <w:r w:rsidRPr="00B90239">
        <w:t xml:space="preserve">(4) Izračun procijenjene vrijednosti predmeta nabave iz stavka 1. ovog članka temelji se na ukupnom iznosu u eurima, bez poreza na dodanu vrijednost (PDV-a). </w:t>
      </w:r>
    </w:p>
    <w:p w14:paraId="13541487" w14:textId="77777777" w:rsidR="00D3612A" w:rsidRPr="00B90239" w:rsidRDefault="00D3612A" w:rsidP="00380C22">
      <w:pPr>
        <w:pStyle w:val="Default"/>
        <w:spacing w:after="27"/>
        <w:jc w:val="both"/>
      </w:pPr>
      <w:r w:rsidRPr="00B90239">
        <w:t xml:space="preserve">(5) Vrijednost nabave ne smije se dijeliti s namjerom izbjegavanja primjene Zakona ili pravila koje vrijede za procijenjenu vrijednost jednostavne nabave. </w:t>
      </w:r>
    </w:p>
    <w:p w14:paraId="1BA428DB" w14:textId="0C1E551F" w:rsidR="00D3612A" w:rsidRPr="00B90239" w:rsidRDefault="00D3612A" w:rsidP="00380C22">
      <w:pPr>
        <w:pStyle w:val="Default"/>
        <w:jc w:val="both"/>
      </w:pPr>
      <w:r w:rsidRPr="00B90239">
        <w:t xml:space="preserve">(6) Postupci jednostavne nabave čija je </w:t>
      </w:r>
      <w:r w:rsidR="00961518">
        <w:t xml:space="preserve">procijenjena </w:t>
      </w:r>
      <w:r w:rsidRPr="00B90239">
        <w:t xml:space="preserve">vrijednost jednaka ili veća od 5.000,00 eura, navode se u Planu nabave i Registru ugovora. </w:t>
      </w:r>
    </w:p>
    <w:p w14:paraId="03C01AAD" w14:textId="77777777" w:rsidR="00D3612A" w:rsidRPr="00B90239" w:rsidRDefault="00D3612A" w:rsidP="00380C22">
      <w:pPr>
        <w:pStyle w:val="Default"/>
        <w:jc w:val="both"/>
      </w:pPr>
      <w:r w:rsidRPr="00B90239">
        <w:t xml:space="preserve">(7) Plan nabave i Registar ugovora, kao i sve njihove kasnije promjene, objavljuju se na službenim internetskim stranicama Elektroničkog oglasnika javne nabave Republike Hrvatske (u daljnjem tekstu: EOJN RH) i na službenoj internet stranici Naručitelja. </w:t>
      </w:r>
    </w:p>
    <w:p w14:paraId="7BCC0C67" w14:textId="77777777" w:rsidR="007E05EA" w:rsidRPr="00B90239" w:rsidRDefault="007E05EA" w:rsidP="007E05EA">
      <w:pPr>
        <w:pStyle w:val="Default"/>
        <w:rPr>
          <w:b/>
          <w:bCs/>
        </w:rPr>
      </w:pPr>
    </w:p>
    <w:p w14:paraId="5E04B60A" w14:textId="77777777" w:rsidR="007E05EA" w:rsidRPr="00B90239" w:rsidRDefault="007E05EA" w:rsidP="007E05EA">
      <w:pPr>
        <w:pStyle w:val="Default"/>
        <w:rPr>
          <w:b/>
          <w:bCs/>
        </w:rPr>
      </w:pPr>
    </w:p>
    <w:p w14:paraId="0E880632" w14:textId="38F36F8F" w:rsidR="00D3612A" w:rsidRPr="00B90239" w:rsidRDefault="00D3612A" w:rsidP="009B5A92">
      <w:pPr>
        <w:pStyle w:val="Default"/>
      </w:pPr>
      <w:r w:rsidRPr="00B90239">
        <w:rPr>
          <w:b/>
          <w:bCs/>
        </w:rPr>
        <w:t xml:space="preserve">V. POSTUPCI JEDNOSTAVNE NABAVE </w:t>
      </w:r>
    </w:p>
    <w:p w14:paraId="136266C3" w14:textId="77777777" w:rsidR="00D3612A" w:rsidRPr="00B90239" w:rsidRDefault="00D3612A" w:rsidP="00D3612A">
      <w:pPr>
        <w:pStyle w:val="Default"/>
      </w:pPr>
    </w:p>
    <w:p w14:paraId="410CFBF7" w14:textId="29CF6FC9" w:rsidR="00D3612A" w:rsidRPr="00B90239" w:rsidRDefault="00740013" w:rsidP="000F45CD">
      <w:pPr>
        <w:pStyle w:val="Default"/>
        <w:jc w:val="center"/>
        <w:rPr>
          <w:b/>
          <w:bCs/>
        </w:rPr>
      </w:pPr>
      <w:r>
        <w:rPr>
          <w:b/>
          <w:bCs/>
        </w:rPr>
        <w:t>Članak 5</w:t>
      </w:r>
      <w:r w:rsidR="00D3612A" w:rsidRPr="00B90239">
        <w:rPr>
          <w:b/>
          <w:bCs/>
        </w:rPr>
        <w:t>.</w:t>
      </w:r>
    </w:p>
    <w:p w14:paraId="2A2B0441" w14:textId="77777777" w:rsidR="000F45CD" w:rsidRPr="00B90239" w:rsidRDefault="000F45CD" w:rsidP="00D3612A">
      <w:pPr>
        <w:pStyle w:val="Default"/>
      </w:pPr>
    </w:p>
    <w:p w14:paraId="4F4EFD11" w14:textId="77777777" w:rsidR="00D3612A" w:rsidRPr="00B90239" w:rsidRDefault="00D3612A" w:rsidP="00740013">
      <w:pPr>
        <w:pStyle w:val="Default"/>
        <w:spacing w:after="27"/>
      </w:pPr>
      <w:r w:rsidRPr="00B90239">
        <w:t xml:space="preserve">(1) Postupci jednostavne nabave, u smislu ovog Pravilnika dijele se na: </w:t>
      </w:r>
    </w:p>
    <w:p w14:paraId="244F4BA5" w14:textId="77777777" w:rsidR="00D3612A" w:rsidRPr="00B90239" w:rsidRDefault="00D3612A" w:rsidP="00740013">
      <w:pPr>
        <w:pStyle w:val="Default"/>
        <w:spacing w:after="27"/>
      </w:pPr>
      <w:r w:rsidRPr="00B90239">
        <w:t xml:space="preserve">1. postupke jednostavne nabave čija je procijenjena vrijednost manja od 5.000,00 eura, </w:t>
      </w:r>
    </w:p>
    <w:p w14:paraId="1115C3F3" w14:textId="75B548A9" w:rsidR="00D3612A" w:rsidRPr="00B90239" w:rsidRDefault="00B23815" w:rsidP="00740013">
      <w:pPr>
        <w:pStyle w:val="Default"/>
        <w:spacing w:after="27"/>
      </w:pPr>
      <w:r>
        <w:t>2</w:t>
      </w:r>
      <w:r w:rsidR="00D3612A" w:rsidRPr="00B90239">
        <w:t xml:space="preserve">. postupke jednostavne nabave čija je procijenjena vrijednost </w:t>
      </w:r>
      <w:r w:rsidR="00F5612F">
        <w:t>jednaka i</w:t>
      </w:r>
      <w:r w:rsidR="002C3DF7">
        <w:t>li</w:t>
      </w:r>
      <w:r w:rsidR="00F5612F">
        <w:t xml:space="preserve"> </w:t>
      </w:r>
      <w:r w:rsidR="00D3612A" w:rsidRPr="00B90239">
        <w:t xml:space="preserve">veća od 5.000,00 eura, a manja ili jednaka od 25.000,00 eura (roba i usluge), odnosno manja ili jednaka od 45.000,00 eura (radovi), </w:t>
      </w:r>
    </w:p>
    <w:p w14:paraId="0B0AEDF0" w14:textId="77777777" w:rsidR="00D3612A" w:rsidRPr="00B90239" w:rsidRDefault="00B23815" w:rsidP="00740013">
      <w:pPr>
        <w:pStyle w:val="Default"/>
      </w:pPr>
      <w:r>
        <w:t>3</w:t>
      </w:r>
      <w:r w:rsidR="00D3612A" w:rsidRPr="00B90239">
        <w:t xml:space="preserve">. postupke jednostavne nabave čija je procijenjena vrijednost veća od 25.000,00 eura i manja od 50.000,00 eura (roba i usluge), odnosno veća od 45.000,00 eura i manja od 100.000,00 eura (radovi). </w:t>
      </w:r>
    </w:p>
    <w:p w14:paraId="3D56CD8E" w14:textId="77777777" w:rsidR="00D3612A" w:rsidRPr="00B90239" w:rsidRDefault="00D3612A" w:rsidP="00740013">
      <w:pPr>
        <w:pStyle w:val="Default"/>
        <w:jc w:val="both"/>
      </w:pPr>
    </w:p>
    <w:p w14:paraId="4618915C" w14:textId="77777777" w:rsidR="00D3612A" w:rsidRPr="00B90239" w:rsidRDefault="00D3612A" w:rsidP="00D3612A">
      <w:pPr>
        <w:pStyle w:val="Default"/>
        <w:rPr>
          <w:b/>
          <w:bCs/>
        </w:rPr>
      </w:pPr>
      <w:r w:rsidRPr="00B90239">
        <w:rPr>
          <w:b/>
          <w:bCs/>
        </w:rPr>
        <w:t xml:space="preserve">1. Postupci jednostavne nabave čija je procijenjena vrijednost manja od 5.000,00 eura </w:t>
      </w:r>
    </w:p>
    <w:p w14:paraId="378D48EB" w14:textId="77777777" w:rsidR="003E6BA2" w:rsidRPr="00B90239" w:rsidRDefault="003E6BA2" w:rsidP="00D3612A">
      <w:pPr>
        <w:pStyle w:val="Default"/>
      </w:pPr>
    </w:p>
    <w:p w14:paraId="423338B0" w14:textId="219FA9F5" w:rsidR="00D3612A" w:rsidRPr="00B90239" w:rsidRDefault="00740013" w:rsidP="003E6BA2">
      <w:pPr>
        <w:pStyle w:val="Default"/>
        <w:jc w:val="center"/>
        <w:rPr>
          <w:b/>
          <w:bCs/>
        </w:rPr>
      </w:pPr>
      <w:r>
        <w:rPr>
          <w:b/>
          <w:bCs/>
        </w:rPr>
        <w:t>Članak 6</w:t>
      </w:r>
      <w:r w:rsidR="00D3612A" w:rsidRPr="00B90239">
        <w:rPr>
          <w:b/>
          <w:bCs/>
        </w:rPr>
        <w:t>.</w:t>
      </w:r>
    </w:p>
    <w:p w14:paraId="42127F32" w14:textId="77777777" w:rsidR="003E6BA2" w:rsidRPr="00B90239" w:rsidRDefault="003E6BA2" w:rsidP="003E6BA2">
      <w:pPr>
        <w:pStyle w:val="Default"/>
        <w:jc w:val="center"/>
      </w:pPr>
    </w:p>
    <w:p w14:paraId="5AA67109" w14:textId="05D0025E" w:rsidR="00D3612A" w:rsidRPr="00B90239" w:rsidRDefault="00D3612A" w:rsidP="00740013">
      <w:pPr>
        <w:pStyle w:val="Default"/>
        <w:spacing w:after="27"/>
        <w:jc w:val="both"/>
      </w:pPr>
      <w:r w:rsidRPr="00B90239">
        <w:t xml:space="preserve">(1) Postupak jednostavne nabave robe, radova i usluga procijenjene vrijednosti manje od 5.000,00 eura obavlja se </w:t>
      </w:r>
      <w:r w:rsidR="004801F1">
        <w:t xml:space="preserve">prikupljanjem najmanje jedne (1) ponude, </w:t>
      </w:r>
      <w:r w:rsidRPr="00B90239">
        <w:t>u pravilu putem narudžbenice odnosno sklapanjem ugovora s jednim gospodarskim subjektom po vlastitom izboru ili prihvatom ponude</w:t>
      </w:r>
      <w:r w:rsidR="00740013">
        <w:t xml:space="preserve"> jednog gospodarskog subjekta,</w:t>
      </w:r>
      <w:r w:rsidRPr="00B90239">
        <w:t xml:space="preserve"> </w:t>
      </w:r>
      <w:r w:rsidR="00740013">
        <w:t>sukladno potrebama Naručitelja.</w:t>
      </w:r>
    </w:p>
    <w:p w14:paraId="3E4B583C" w14:textId="77777777" w:rsidR="00D3612A" w:rsidRPr="00B90239" w:rsidRDefault="00D3612A" w:rsidP="00740013">
      <w:pPr>
        <w:pStyle w:val="Default"/>
        <w:spacing w:after="27"/>
        <w:jc w:val="both"/>
      </w:pPr>
      <w:r w:rsidRPr="00B90239">
        <w:t xml:space="preserve">(2) Ovisno o predmetu nabave Ugovori mogu sadržavati podatke o jamstvu za izvršenje predmeta nabave i ugovornoj kazni. </w:t>
      </w:r>
    </w:p>
    <w:p w14:paraId="6B84DA33" w14:textId="77777777" w:rsidR="00D3612A" w:rsidRPr="00B90239" w:rsidRDefault="00D3612A" w:rsidP="00740013">
      <w:pPr>
        <w:pStyle w:val="Default"/>
        <w:jc w:val="both"/>
      </w:pPr>
      <w:r w:rsidRPr="00B90239">
        <w:t xml:space="preserve">(3) Narudžbenicu i Ugovor potpisuje ravnatelj Naručitelja. </w:t>
      </w:r>
    </w:p>
    <w:p w14:paraId="62B3BFA6" w14:textId="77777777" w:rsidR="00D3612A" w:rsidRPr="00B90239" w:rsidRDefault="00D3612A" w:rsidP="00740013">
      <w:pPr>
        <w:pStyle w:val="Default"/>
        <w:jc w:val="both"/>
      </w:pPr>
      <w:r w:rsidRPr="00B90239">
        <w:t xml:space="preserve">(4) O izdanim narudžbenicama i sklopljenim ugovorima obvezno se vodi evidencija, a primjerak narudžbenice odnosno Ugovora odlaže se uz račun. </w:t>
      </w:r>
    </w:p>
    <w:p w14:paraId="24CC3D84" w14:textId="77777777" w:rsidR="00D3612A" w:rsidRPr="00B90239" w:rsidRDefault="00D3612A" w:rsidP="00D3612A">
      <w:pPr>
        <w:pStyle w:val="Default"/>
      </w:pPr>
    </w:p>
    <w:p w14:paraId="4A60AE3F" w14:textId="77777777" w:rsidR="00D3612A" w:rsidRPr="00B90239" w:rsidRDefault="00D3612A" w:rsidP="00D3612A">
      <w:pPr>
        <w:pStyle w:val="Default"/>
      </w:pPr>
    </w:p>
    <w:p w14:paraId="7A0970B0" w14:textId="2BFC87CD" w:rsidR="00D3612A" w:rsidRPr="00B90239" w:rsidRDefault="00282FC0" w:rsidP="00D3612A">
      <w:pPr>
        <w:pStyle w:val="Default"/>
      </w:pPr>
      <w:r>
        <w:rPr>
          <w:b/>
          <w:bCs/>
        </w:rPr>
        <w:t>2</w:t>
      </w:r>
      <w:r w:rsidR="00D3612A" w:rsidRPr="00B90239">
        <w:rPr>
          <w:b/>
          <w:bCs/>
        </w:rPr>
        <w:t xml:space="preserve">. Postupci jednostavne nabave čija je procijenjena vrijednost </w:t>
      </w:r>
      <w:r w:rsidR="002C3DF7">
        <w:rPr>
          <w:b/>
          <w:bCs/>
        </w:rPr>
        <w:t xml:space="preserve">jednaka ili </w:t>
      </w:r>
      <w:r w:rsidR="00D3612A" w:rsidRPr="00B90239">
        <w:rPr>
          <w:b/>
          <w:bCs/>
        </w:rPr>
        <w:t xml:space="preserve">veća od 5.000,00 eura, a manja ili jednaka od 25.000,00 eura (roba i usluge), odnosno manja ili jednaka od 45.000,00 eura (radovi) </w:t>
      </w:r>
    </w:p>
    <w:p w14:paraId="57350CEB" w14:textId="77777777" w:rsidR="00D3612A" w:rsidRPr="00B90239" w:rsidRDefault="00D3612A" w:rsidP="00D3612A">
      <w:pPr>
        <w:pStyle w:val="Default"/>
      </w:pPr>
    </w:p>
    <w:p w14:paraId="293D6C50" w14:textId="753E8CDF" w:rsidR="00D3612A" w:rsidRPr="00B90239" w:rsidRDefault="00D3612A" w:rsidP="00705AA7">
      <w:pPr>
        <w:pStyle w:val="Default"/>
        <w:jc w:val="center"/>
        <w:rPr>
          <w:b/>
          <w:bCs/>
        </w:rPr>
      </w:pPr>
      <w:r w:rsidRPr="00B90239">
        <w:rPr>
          <w:b/>
          <w:bCs/>
        </w:rPr>
        <w:t xml:space="preserve">Članak </w:t>
      </w:r>
      <w:r w:rsidR="00740013">
        <w:rPr>
          <w:b/>
          <w:bCs/>
        </w:rPr>
        <w:t>7</w:t>
      </w:r>
      <w:r w:rsidRPr="00B90239">
        <w:rPr>
          <w:b/>
          <w:bCs/>
        </w:rPr>
        <w:t>.</w:t>
      </w:r>
    </w:p>
    <w:p w14:paraId="347103D8" w14:textId="77777777" w:rsidR="00705AA7" w:rsidRPr="00B90239" w:rsidRDefault="00705AA7" w:rsidP="00705AA7">
      <w:pPr>
        <w:pStyle w:val="Default"/>
        <w:jc w:val="center"/>
      </w:pPr>
    </w:p>
    <w:p w14:paraId="6EAD3395" w14:textId="1F51085D" w:rsidR="00D3612A" w:rsidRPr="00B90239" w:rsidRDefault="00D3612A" w:rsidP="000C05D7">
      <w:pPr>
        <w:pStyle w:val="Default"/>
        <w:spacing w:after="27"/>
        <w:jc w:val="both"/>
      </w:pPr>
      <w:r w:rsidRPr="00B90239">
        <w:t xml:space="preserve">(1) Nabava roba, usluga i radova procijenjene vrijednosti </w:t>
      </w:r>
      <w:r w:rsidR="00740013">
        <w:t>jednake</w:t>
      </w:r>
      <w:r w:rsidR="00F01D14">
        <w:t xml:space="preserve"> i</w:t>
      </w:r>
      <w:r w:rsidR="002C3DF7">
        <w:t>li</w:t>
      </w:r>
      <w:r w:rsidR="00F01D14">
        <w:t xml:space="preserve"> </w:t>
      </w:r>
      <w:r w:rsidRPr="00B90239">
        <w:t xml:space="preserve">veće od 5.000,00 eura, a manje ili jednake od 25.000,00 eura (roba i usluge), odnosno manje ili jednake od 45.000,00 eura (radovi), provodi se putem modula jednostavne nabave u EOJN RH, bez obveze javne objave, upućivanjem poziva na dostavu ponuda na adresu najmanje tri (3) gospodarska subjekta po vlastitom izboru. </w:t>
      </w:r>
    </w:p>
    <w:p w14:paraId="05A0CB3A" w14:textId="77777777" w:rsidR="00D3612A" w:rsidRPr="00B90239" w:rsidRDefault="00D3612A" w:rsidP="000C05D7">
      <w:pPr>
        <w:pStyle w:val="Default"/>
        <w:spacing w:after="27"/>
        <w:jc w:val="both"/>
      </w:pPr>
      <w:r w:rsidRPr="00B90239">
        <w:t xml:space="preserve">(2) Ovisno o prirodi predmeta nabave i razini tržišnog natjecanja, a uvažavajući načelo učinkovitosti i ekonomičnosti, broj gospodarskih subjekata može biti i manji od tri (3). </w:t>
      </w:r>
    </w:p>
    <w:p w14:paraId="04A1195C" w14:textId="77777777" w:rsidR="00D3612A" w:rsidRPr="00B90239" w:rsidRDefault="00D3612A" w:rsidP="000C05D7">
      <w:pPr>
        <w:pStyle w:val="Default"/>
        <w:jc w:val="both"/>
      </w:pPr>
      <w:r w:rsidRPr="00B90239">
        <w:t xml:space="preserve">(3) Naručitelj uvijek može odlučiti provesti postupak putem javne objave poziva u modulu jednostavne nabave u EOJN RH. </w:t>
      </w:r>
    </w:p>
    <w:p w14:paraId="3356951F" w14:textId="77777777" w:rsidR="00D3612A" w:rsidRPr="00B90239" w:rsidRDefault="00D3612A" w:rsidP="00D3612A">
      <w:pPr>
        <w:pStyle w:val="Default"/>
      </w:pPr>
    </w:p>
    <w:p w14:paraId="1BA390AB" w14:textId="77777777" w:rsidR="00712197" w:rsidRPr="00B90239" w:rsidRDefault="00F85CDF" w:rsidP="0071219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color w:val="000000"/>
          <w:sz w:val="24"/>
          <w:szCs w:val="24"/>
        </w:rPr>
      </w:pPr>
      <w:r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>3</w:t>
      </w:r>
      <w:r w:rsidR="00712197" w:rsidRPr="00712197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 xml:space="preserve">. Postupci jednostavne nabave čija je procijenjena vrijednost veća od 25.000,00 eura i manja od 50.000,00 eura (roba i usluge), odnosno veća od 45.000,00 eura i manja od 100.000,00 eura (radovi) </w:t>
      </w:r>
    </w:p>
    <w:p w14:paraId="6CF1B1C2" w14:textId="77777777" w:rsidR="00112390" w:rsidRPr="00712197" w:rsidRDefault="00112390" w:rsidP="0071219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0F3D3DD1" w14:textId="60366D66" w:rsidR="00712197" w:rsidRPr="00B90239" w:rsidRDefault="00712197" w:rsidP="00112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 xml:space="preserve">Članak </w:t>
      </w:r>
      <w:r w:rsidR="00740013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>8</w:t>
      </w:r>
      <w:r w:rsidRPr="00712197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>.</w:t>
      </w:r>
    </w:p>
    <w:p w14:paraId="3B79226A" w14:textId="77777777" w:rsidR="00112390" w:rsidRPr="00712197" w:rsidRDefault="00112390" w:rsidP="001123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312A0BC8" w14:textId="77777777" w:rsidR="00712197" w:rsidRPr="00712197" w:rsidRDefault="00712197" w:rsidP="00740013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(1) Nabava roba, usluga i radova procijenjene vrijednosti veće od 25.000,00 eura i manje od 50.000,00 eura (roba i usluge), odnosno veće od 45.000,00 eura i manje od 100.000,00 eura (radovi), provodi se putem modula jednostavne nabave EOJN RH, javnom objavom poziva za dostavu ponuda. </w:t>
      </w:r>
    </w:p>
    <w:p w14:paraId="3512D83D" w14:textId="79C08083" w:rsidR="00712197" w:rsidRPr="00712197" w:rsidRDefault="00740013" w:rsidP="00740013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>
        <w:rPr>
          <w:rFonts w:ascii="Times New Roman" w:eastAsiaTheme="minorHAnsi" w:hAnsi="Times New Roman"/>
          <w:color w:val="000000"/>
          <w:sz w:val="24"/>
          <w:szCs w:val="24"/>
        </w:rPr>
        <w:t>(2) Istovremeno N</w:t>
      </w:r>
      <w:r w:rsidR="00712197"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aručitelj može uputiti dodatni poziv pojedinom gospodarskom subjektu za sudjelovanje u postupku, uz zadržavanje prava svih drugih zainteresiranih gospodarskih subjekata na sudjelovanje. </w:t>
      </w:r>
    </w:p>
    <w:p w14:paraId="2EFE7B2C" w14:textId="39467A35" w:rsidR="00712197" w:rsidRPr="00712197" w:rsidRDefault="00712197" w:rsidP="00740013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>(3) Izn</w:t>
      </w:r>
      <w:r w:rsidR="00740013">
        <w:rPr>
          <w:rFonts w:ascii="Times New Roman" w:eastAsiaTheme="minorHAnsi" w:hAnsi="Times New Roman"/>
          <w:color w:val="000000"/>
          <w:sz w:val="24"/>
          <w:szCs w:val="24"/>
        </w:rPr>
        <w:t>imno od stavka 1. ovog članka, N</w:t>
      </w: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>aručitelj nije obvezan provesti postupak jednostavne nabave putem modula EOJN RH, javnom objavom poziva za dostavu ponuda, već</w:t>
      </w:r>
      <w:r w:rsidR="00740013">
        <w:rPr>
          <w:rFonts w:ascii="Times New Roman" w:eastAsiaTheme="minorHAnsi" w:hAnsi="Times New Roman"/>
          <w:color w:val="000000"/>
          <w:sz w:val="24"/>
          <w:szCs w:val="24"/>
        </w:rPr>
        <w:t xml:space="preserve"> isti provodi sukladno članku 9</w:t>
      </w: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. ovog Pravilnika: </w:t>
      </w:r>
    </w:p>
    <w:p w14:paraId="73C806BF" w14:textId="77777777" w:rsidR="00712197" w:rsidRPr="00712197" w:rsidRDefault="00712197" w:rsidP="00740013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1. ako nije podnesena nijedna ponuda ili nijedna valjana ponuda u prethodno provedenom postupku jednostavne nabave, pod uvjetom da početni ugovorni uvjeti nisu bitno izmijenjeni, </w:t>
      </w:r>
    </w:p>
    <w:p w14:paraId="5BB7BD54" w14:textId="77777777" w:rsidR="00712197" w:rsidRPr="00712197" w:rsidRDefault="00712197" w:rsidP="00740013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lastRenderedPageBreak/>
        <w:t xml:space="preserve">2. ako zbog objektivnih razloga predmet nabave može izvršiti, isporučiti ili pružiti samo određeni gospodarski subjekt, i to: </w:t>
      </w:r>
    </w:p>
    <w:p w14:paraId="32E72798" w14:textId="77777777" w:rsidR="00712197" w:rsidRPr="00712197" w:rsidRDefault="00712197" w:rsidP="00740013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− ako je predmet nabave stvaranje ili stjecanje jedinstvenog umjetničkog djela ili umjetničke izvedbe, </w:t>
      </w:r>
    </w:p>
    <w:p w14:paraId="68E6B128" w14:textId="77777777" w:rsidR="00712197" w:rsidRPr="00712197" w:rsidRDefault="00712197" w:rsidP="007400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− ako iz tehničkih razloga predmet nabave može isporučiti samo određeni gospodarski subjekt ili </w:t>
      </w:r>
    </w:p>
    <w:p w14:paraId="75273B8C" w14:textId="77777777" w:rsidR="00712197" w:rsidRPr="00712197" w:rsidRDefault="00712197" w:rsidP="00740013">
      <w:pPr>
        <w:autoSpaceDE w:val="0"/>
        <w:autoSpaceDN w:val="0"/>
        <w:adjustRightInd w:val="0"/>
        <w:spacing w:after="28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− ako je to nužno radi zaštite isključivih prava, uključujući prava intelektualnog vlasništva, </w:t>
      </w:r>
    </w:p>
    <w:p w14:paraId="7D2458E6" w14:textId="66ABA72C" w:rsidR="00712197" w:rsidRPr="00712197" w:rsidRDefault="00712197" w:rsidP="007400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>3. ako postoji iznimna žurn</w:t>
      </w:r>
      <w:r w:rsidR="00740013">
        <w:rPr>
          <w:rFonts w:ascii="Times New Roman" w:eastAsiaTheme="minorHAnsi" w:hAnsi="Times New Roman"/>
          <w:color w:val="000000"/>
          <w:sz w:val="24"/>
          <w:szCs w:val="24"/>
        </w:rPr>
        <w:t>ost uzrokovana događajima koje N</w:t>
      </w: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aručitelj nije mogao predvidjeti niti na njih utjecati. </w:t>
      </w:r>
    </w:p>
    <w:p w14:paraId="76737719" w14:textId="77777777" w:rsidR="00712197" w:rsidRPr="00712197" w:rsidRDefault="00712197" w:rsidP="007400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46ACEA8D" w14:textId="77777777" w:rsidR="00712197" w:rsidRPr="00B90239" w:rsidRDefault="00712197" w:rsidP="007400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(4) Razlozi za primjenu iznimke iz stavka 3. ovoga članka navode se i obrazlažu u objavi u modulu jednostavne nabave EOJN RH. </w:t>
      </w:r>
    </w:p>
    <w:p w14:paraId="72AEEF6C" w14:textId="77777777" w:rsidR="006E6C24" w:rsidRPr="00712197" w:rsidRDefault="006E6C24" w:rsidP="0071219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3C23F806" w14:textId="4635C3C1" w:rsidR="00712197" w:rsidRPr="00712197" w:rsidRDefault="00740013" w:rsidP="0071219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  <w:r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>VI</w:t>
      </w:r>
      <w:r w:rsidR="00712197" w:rsidRPr="00712197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 xml:space="preserve">. PROVEDBA POSTUPKA </w:t>
      </w:r>
    </w:p>
    <w:p w14:paraId="4AEEC656" w14:textId="77777777" w:rsidR="006E6C24" w:rsidRPr="00B90239" w:rsidRDefault="006E6C24" w:rsidP="0071219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color w:val="000000"/>
          <w:sz w:val="24"/>
          <w:szCs w:val="24"/>
        </w:rPr>
      </w:pPr>
    </w:p>
    <w:p w14:paraId="453BA802" w14:textId="21DAC613" w:rsidR="00712197" w:rsidRPr="00B90239" w:rsidRDefault="00740013" w:rsidP="006E6C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color w:val="000000"/>
          <w:sz w:val="24"/>
          <w:szCs w:val="24"/>
        </w:rPr>
      </w:pPr>
      <w:r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>Članak 9</w:t>
      </w:r>
      <w:r w:rsidR="00712197" w:rsidRPr="00712197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>.</w:t>
      </w:r>
    </w:p>
    <w:p w14:paraId="1CA93B9B" w14:textId="77777777" w:rsidR="006E6C24" w:rsidRPr="00712197" w:rsidRDefault="006E6C24" w:rsidP="006E6C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7E7C9F9A" w14:textId="45442EB1" w:rsidR="007559E8" w:rsidRPr="007559E8" w:rsidRDefault="00712197" w:rsidP="007559E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(1) </w:t>
      </w:r>
      <w:r w:rsidRPr="007559E8">
        <w:rPr>
          <w:rFonts w:ascii="Times New Roman" w:eastAsiaTheme="minorHAnsi" w:hAnsi="Times New Roman"/>
          <w:color w:val="000000"/>
          <w:sz w:val="24"/>
          <w:szCs w:val="24"/>
        </w:rPr>
        <w:t>U svrhu provođenja postup</w:t>
      </w:r>
      <w:r w:rsidR="00740013" w:rsidRPr="007559E8">
        <w:rPr>
          <w:rFonts w:ascii="Times New Roman" w:eastAsiaTheme="minorHAnsi" w:hAnsi="Times New Roman"/>
          <w:color w:val="000000"/>
          <w:sz w:val="24"/>
          <w:szCs w:val="24"/>
        </w:rPr>
        <w:t>a</w:t>
      </w:r>
      <w:r w:rsidRPr="007559E8">
        <w:rPr>
          <w:rFonts w:ascii="Times New Roman" w:eastAsiaTheme="minorHAnsi" w:hAnsi="Times New Roman"/>
          <w:color w:val="000000"/>
          <w:sz w:val="24"/>
          <w:szCs w:val="24"/>
        </w:rPr>
        <w:t xml:space="preserve">ka nabave iz članaka </w:t>
      </w:r>
      <w:r w:rsidR="00740013" w:rsidRPr="007559E8">
        <w:rPr>
          <w:rFonts w:ascii="Times New Roman" w:eastAsiaTheme="minorHAnsi" w:hAnsi="Times New Roman"/>
          <w:color w:val="000000"/>
          <w:sz w:val="24"/>
          <w:szCs w:val="24"/>
        </w:rPr>
        <w:t>7</w:t>
      </w:r>
      <w:r w:rsidRPr="007559E8">
        <w:rPr>
          <w:rFonts w:ascii="Times New Roman" w:eastAsiaTheme="minorHAnsi" w:hAnsi="Times New Roman"/>
          <w:color w:val="000000"/>
          <w:sz w:val="24"/>
          <w:szCs w:val="24"/>
        </w:rPr>
        <w:t xml:space="preserve">. i </w:t>
      </w:r>
      <w:r w:rsidR="00740013" w:rsidRPr="007559E8">
        <w:rPr>
          <w:rFonts w:ascii="Times New Roman" w:eastAsiaTheme="minorHAnsi" w:hAnsi="Times New Roman"/>
          <w:color w:val="000000"/>
          <w:sz w:val="24"/>
          <w:szCs w:val="24"/>
        </w:rPr>
        <w:t>8</w:t>
      </w:r>
      <w:r w:rsidRPr="007559E8">
        <w:rPr>
          <w:rFonts w:ascii="Times New Roman" w:eastAsiaTheme="minorHAnsi" w:hAnsi="Times New Roman"/>
          <w:color w:val="000000"/>
          <w:sz w:val="24"/>
          <w:szCs w:val="24"/>
        </w:rPr>
        <w:t>. Od</w:t>
      </w:r>
      <w:r w:rsidR="007559E8" w:rsidRPr="007559E8">
        <w:rPr>
          <w:rFonts w:ascii="Times New Roman" w:eastAsiaTheme="minorHAnsi" w:hAnsi="Times New Roman"/>
          <w:color w:val="000000"/>
          <w:sz w:val="24"/>
          <w:szCs w:val="24"/>
        </w:rPr>
        <w:t xml:space="preserve">lukom ravnatelja imenuje se </w:t>
      </w:r>
      <w:r w:rsidR="000C05D7" w:rsidRPr="007559E8">
        <w:rPr>
          <w:rFonts w:ascii="Times New Roman" w:eastAsiaTheme="minorHAnsi" w:hAnsi="Times New Roman"/>
          <w:color w:val="000000"/>
          <w:sz w:val="24"/>
          <w:szCs w:val="24"/>
        </w:rPr>
        <w:t>povjerenstvo od najmanje dva (2</w:t>
      </w:r>
      <w:r w:rsidRPr="007559E8">
        <w:rPr>
          <w:rFonts w:ascii="Times New Roman" w:eastAsiaTheme="minorHAnsi" w:hAnsi="Times New Roman"/>
          <w:color w:val="000000"/>
          <w:sz w:val="24"/>
          <w:szCs w:val="24"/>
        </w:rPr>
        <w:t xml:space="preserve">) člana, od kojih jedan može imati važeći certifikat u području javne nabave. </w:t>
      </w:r>
      <w:r w:rsidR="007559E8" w:rsidRPr="007559E8">
        <w:rPr>
          <w:rFonts w:ascii="Times New Roman" w:hAnsi="Times New Roman"/>
          <w:sz w:val="24"/>
          <w:szCs w:val="24"/>
        </w:rPr>
        <w:t>Članovi povjerenstva ne moraju biti zaposlenici Naručitelja.</w:t>
      </w:r>
    </w:p>
    <w:p w14:paraId="451622B2" w14:textId="1DFD94A7" w:rsidR="00712197" w:rsidRPr="00712197" w:rsidRDefault="00712197" w:rsidP="000C05D7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(2) Odluka </w:t>
      </w:r>
      <w:r w:rsidR="000C05D7">
        <w:rPr>
          <w:rFonts w:ascii="Times New Roman" w:eastAsiaTheme="minorHAnsi" w:hAnsi="Times New Roman"/>
          <w:color w:val="000000"/>
          <w:sz w:val="24"/>
          <w:szCs w:val="24"/>
        </w:rPr>
        <w:t xml:space="preserve">ravnatelja </w:t>
      </w: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>najmanje sadrži: naziv predmeta nabave, evidencijski broj nabave iz Plana nabave, procijenjenu vrijednost nabave, odabrani postupak na</w:t>
      </w:r>
      <w:r w:rsidR="000C05D7">
        <w:rPr>
          <w:rFonts w:ascii="Times New Roman" w:eastAsiaTheme="minorHAnsi" w:hAnsi="Times New Roman"/>
          <w:color w:val="000000"/>
          <w:sz w:val="24"/>
          <w:szCs w:val="24"/>
        </w:rPr>
        <w:t>bave</w:t>
      </w: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 te podatke o čla</w:t>
      </w:r>
      <w:r w:rsidR="007559E8">
        <w:rPr>
          <w:rFonts w:ascii="Times New Roman" w:eastAsiaTheme="minorHAnsi" w:hAnsi="Times New Roman"/>
          <w:color w:val="000000"/>
          <w:sz w:val="24"/>
          <w:szCs w:val="24"/>
        </w:rPr>
        <w:t>novima</w:t>
      </w: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 povjerenstva. </w:t>
      </w:r>
    </w:p>
    <w:p w14:paraId="7D3DEFB6" w14:textId="0B865F00" w:rsidR="00712197" w:rsidRPr="00712197" w:rsidRDefault="00712197" w:rsidP="000C05D7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>(3) Poziv za dostavu ponuda za provedbu postup</w:t>
      </w:r>
      <w:r w:rsidR="000C05D7">
        <w:rPr>
          <w:rFonts w:ascii="Times New Roman" w:eastAsiaTheme="minorHAnsi" w:hAnsi="Times New Roman"/>
          <w:color w:val="000000"/>
          <w:sz w:val="24"/>
          <w:szCs w:val="24"/>
        </w:rPr>
        <w:t>a</w:t>
      </w: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ka iz članaka </w:t>
      </w:r>
      <w:r w:rsidR="000C05D7">
        <w:rPr>
          <w:rFonts w:ascii="Times New Roman" w:eastAsiaTheme="minorHAnsi" w:hAnsi="Times New Roman"/>
          <w:color w:val="000000"/>
          <w:sz w:val="24"/>
          <w:szCs w:val="24"/>
        </w:rPr>
        <w:t>7</w:t>
      </w: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. i </w:t>
      </w:r>
      <w:r w:rsidR="000C05D7">
        <w:rPr>
          <w:rFonts w:ascii="Times New Roman" w:eastAsiaTheme="minorHAnsi" w:hAnsi="Times New Roman"/>
          <w:color w:val="000000"/>
          <w:sz w:val="24"/>
          <w:szCs w:val="24"/>
        </w:rPr>
        <w:t>8</w:t>
      </w: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. ovog Pravilnika mora sadržavati najmanje: naziv Naručitelja, opis predmeta nabave i tehničke specifikacije, procijenjenu vrijednost nabave, kriterij za odabir ponude, uvjete i zahtjeve koje ponuditelji trebaju ispuniti (ako se traže), rok za dostavu ponuda i način dostavljanja ponuda, rok izvršenja ugovora ili isporuke, kontakt osobu, broj telefona i adresu elektroničke pošte, a može sadržavati i obrasce, predloške zahtijevanih dokumenata, izjave i slično. </w:t>
      </w:r>
    </w:p>
    <w:p w14:paraId="4C220C48" w14:textId="3CF748C2" w:rsidR="00712197" w:rsidRPr="00712197" w:rsidRDefault="00712197" w:rsidP="000C05D7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>(4) Naručitelj može u pozivu za dostavu ponuda odrediti osnove za isključenje gospodarskih subjekata, uvjete profesionalne sposobnosti, uvjete ekonomsko-financijske sposobnosti i uvjete tehničke i stručne sposobnosti gospodarskih subjek</w:t>
      </w:r>
      <w:r w:rsidR="000C05D7">
        <w:rPr>
          <w:rFonts w:ascii="Times New Roman" w:eastAsiaTheme="minorHAnsi" w:hAnsi="Times New Roman"/>
          <w:color w:val="000000"/>
          <w:sz w:val="24"/>
          <w:szCs w:val="24"/>
        </w:rPr>
        <w:t>a</w:t>
      </w: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ta te odgovarajuća jamstva. </w:t>
      </w:r>
    </w:p>
    <w:p w14:paraId="513E070A" w14:textId="440CC609" w:rsidR="00712197" w:rsidRPr="00712197" w:rsidRDefault="00712197" w:rsidP="000C05D7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>(5) Rok za dostavu ponuda u postupcima jednostavne nabave iz član</w:t>
      </w:r>
      <w:r w:rsidR="000C05D7">
        <w:rPr>
          <w:rFonts w:ascii="Times New Roman" w:eastAsiaTheme="minorHAnsi" w:hAnsi="Times New Roman"/>
          <w:color w:val="000000"/>
          <w:sz w:val="24"/>
          <w:szCs w:val="24"/>
        </w:rPr>
        <w:t>aka 7. i 8</w:t>
      </w: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. ovog Pravilnika mora biti primjeren predmetu nabave i ne smije biti kraći od pet (5) dana od dana slanja poziva za dostavu ponuda, osim u opravdanim slučajevima. </w:t>
      </w:r>
    </w:p>
    <w:p w14:paraId="53A0DF27" w14:textId="77777777" w:rsidR="00712197" w:rsidRPr="00712197" w:rsidRDefault="00712197" w:rsidP="000C05D7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(6) Ako Naručitelj tijekom postupka izmijeni ili dopuni dokumentaciju o nabavi na način koji može utjecati na pripremu ponuda, dužan je produljiti rok za dostavu ponuda tako da gospodarski subjekti imaju dovoljno vremena za pripremu ponude. </w:t>
      </w:r>
    </w:p>
    <w:p w14:paraId="5D9DB0CF" w14:textId="2FDD092F" w:rsidR="00712197" w:rsidRPr="00712197" w:rsidRDefault="00712197" w:rsidP="000C05D7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(7) U postupcima nabave iz članaka </w:t>
      </w:r>
      <w:r w:rsidR="000C05D7">
        <w:rPr>
          <w:rFonts w:ascii="Times New Roman" w:eastAsiaTheme="minorHAnsi" w:hAnsi="Times New Roman"/>
          <w:color w:val="000000"/>
          <w:sz w:val="24"/>
          <w:szCs w:val="24"/>
        </w:rPr>
        <w:t>7</w:t>
      </w: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. i </w:t>
      </w:r>
      <w:r w:rsidR="000C05D7">
        <w:rPr>
          <w:rFonts w:ascii="Times New Roman" w:eastAsiaTheme="minorHAnsi" w:hAnsi="Times New Roman"/>
          <w:color w:val="000000"/>
          <w:sz w:val="24"/>
          <w:szCs w:val="24"/>
        </w:rPr>
        <w:t>8</w:t>
      </w: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. ovog Pravilnika, ponude se dostavljaju elektronički putem EOJN RH. </w:t>
      </w:r>
    </w:p>
    <w:p w14:paraId="0594E6A5" w14:textId="77777777" w:rsidR="00712197" w:rsidRPr="00712197" w:rsidRDefault="00712197" w:rsidP="000C05D7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(8) Zaprimanje pravodobno dostavljenih eventualnih </w:t>
      </w:r>
      <w:proofErr w:type="spellStart"/>
      <w:r w:rsidRPr="00712197">
        <w:rPr>
          <w:rFonts w:ascii="Times New Roman" w:eastAsiaTheme="minorHAnsi" w:hAnsi="Times New Roman"/>
          <w:color w:val="000000"/>
          <w:sz w:val="24"/>
          <w:szCs w:val="24"/>
        </w:rPr>
        <w:t>neelektroničkih</w:t>
      </w:r>
      <w:proofErr w:type="spellEnd"/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 dijelova ponuda vrši se upisivanjem u Upisnik o zaprimanju ponuda prema redoslijedu zaprimanja. </w:t>
      </w:r>
    </w:p>
    <w:p w14:paraId="3C60FB91" w14:textId="6954A906" w:rsidR="00712197" w:rsidRPr="00712197" w:rsidRDefault="00712197" w:rsidP="000C05D7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>(9) Nakon isteka roka za dostavu ponuda vrši se otvaranje zaprimljenih ponuda. Ponude otvara n</w:t>
      </w:r>
      <w:r w:rsidR="007559E8">
        <w:rPr>
          <w:rFonts w:ascii="Times New Roman" w:eastAsiaTheme="minorHAnsi" w:hAnsi="Times New Roman"/>
          <w:color w:val="000000"/>
          <w:sz w:val="24"/>
          <w:szCs w:val="24"/>
        </w:rPr>
        <w:t xml:space="preserve">ajmanje jedan (1) član </w:t>
      </w: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povjerenstva. </w:t>
      </w:r>
    </w:p>
    <w:p w14:paraId="69B9355C" w14:textId="0140FA25" w:rsidR="007559E8" w:rsidRPr="007559E8" w:rsidRDefault="00712197" w:rsidP="005142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(10) </w:t>
      </w:r>
      <w:r w:rsidRPr="007559E8">
        <w:rPr>
          <w:rFonts w:ascii="Times New Roman" w:eastAsiaTheme="minorHAnsi" w:hAnsi="Times New Roman"/>
          <w:color w:val="000000"/>
          <w:sz w:val="24"/>
          <w:szCs w:val="24"/>
        </w:rPr>
        <w:t>Nakon otvaranja ponuda vrši se pregled i ocjena ponuda u kojem je moguće tražiti ispravak računske pogreške, pojašnjenje neuobičajeno niske ponude, pojašnjenja i upotpunjavanja u vezi s ponudbenom dokumentaci</w:t>
      </w:r>
      <w:r w:rsidR="000C05D7" w:rsidRPr="007559E8">
        <w:rPr>
          <w:rFonts w:ascii="Times New Roman" w:eastAsiaTheme="minorHAnsi" w:hAnsi="Times New Roman"/>
          <w:color w:val="000000"/>
          <w:sz w:val="24"/>
          <w:szCs w:val="24"/>
        </w:rPr>
        <w:t>jom i dostavu traženih dokaza s</w:t>
      </w:r>
      <w:r w:rsidRPr="007559E8">
        <w:rPr>
          <w:rFonts w:ascii="Times New Roman" w:eastAsiaTheme="minorHAnsi" w:hAnsi="Times New Roman"/>
          <w:color w:val="000000"/>
          <w:sz w:val="24"/>
          <w:szCs w:val="24"/>
        </w:rPr>
        <w:t xml:space="preserve"> primjerenim rokom dostave istih.</w:t>
      </w:r>
      <w:r w:rsidR="007559E8" w:rsidRPr="007559E8">
        <w:rPr>
          <w:rFonts w:ascii="Times New Roman" w:hAnsi="Times New Roman"/>
          <w:sz w:val="24"/>
          <w:szCs w:val="24"/>
        </w:rPr>
        <w:t xml:space="preserve"> Članovi Povjerenstva Naručitelja cijene ponuda uspoređuju bez PDV-a.</w:t>
      </w:r>
    </w:p>
    <w:p w14:paraId="7E6B65B8" w14:textId="4C951CC2" w:rsidR="00470298" w:rsidRPr="005142E7" w:rsidRDefault="00712197" w:rsidP="005142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42E7">
        <w:rPr>
          <w:rFonts w:ascii="Times New Roman" w:eastAsiaTheme="minorHAnsi" w:hAnsi="Times New Roman"/>
          <w:color w:val="000000"/>
          <w:sz w:val="24"/>
          <w:szCs w:val="24"/>
        </w:rPr>
        <w:lastRenderedPageBreak/>
        <w:t>O provedenom postupku otvaranja, pregleda i ocjene ponuda sast</w:t>
      </w:r>
      <w:r w:rsidR="007559E8" w:rsidRPr="005142E7">
        <w:rPr>
          <w:rFonts w:ascii="Times New Roman" w:eastAsiaTheme="minorHAnsi" w:hAnsi="Times New Roman"/>
          <w:color w:val="000000"/>
          <w:sz w:val="24"/>
          <w:szCs w:val="24"/>
        </w:rPr>
        <w:t xml:space="preserve">avlja se zapisnik, kojim </w:t>
      </w:r>
      <w:r w:rsidRPr="005142E7">
        <w:rPr>
          <w:rFonts w:ascii="Times New Roman" w:eastAsiaTheme="minorHAnsi" w:hAnsi="Times New Roman"/>
          <w:color w:val="000000"/>
          <w:sz w:val="24"/>
          <w:szCs w:val="24"/>
        </w:rPr>
        <w:t xml:space="preserve"> povjerenstvo predlaže ravnatelju odabir najpovoljnije ponude. </w:t>
      </w:r>
      <w:r w:rsidR="00470298" w:rsidRPr="005142E7">
        <w:rPr>
          <w:rFonts w:ascii="Times New Roman" w:hAnsi="Times New Roman"/>
          <w:sz w:val="24"/>
          <w:szCs w:val="24"/>
        </w:rPr>
        <w:t>Zapisnik o pregledu i ocjeni ponuda potpisuju članovi Povjerenstva.</w:t>
      </w:r>
      <w:r w:rsidR="005142E7" w:rsidRPr="005142E7">
        <w:rPr>
          <w:rFonts w:ascii="Times New Roman" w:hAnsi="Times New Roman"/>
          <w:sz w:val="24"/>
          <w:szCs w:val="24"/>
        </w:rPr>
        <w:t xml:space="preserve"> </w:t>
      </w:r>
    </w:p>
    <w:p w14:paraId="5FF9C6AA" w14:textId="098FA5D6" w:rsidR="00712197" w:rsidRPr="00712197" w:rsidRDefault="00712197" w:rsidP="005142E7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(11) Otvaranje ponuda nije javno. </w:t>
      </w:r>
    </w:p>
    <w:p w14:paraId="0C475D2D" w14:textId="77777777" w:rsidR="00CB70CD" w:rsidRPr="00B90239" w:rsidRDefault="00712197" w:rsidP="00514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(12) Temeljem zapisnika, ravnatelj donosi Odluku o odabiru najpovoljnije ponude ili Odluku o poništenju postupka nabave, koja se zajedno sa zapisnikom dostavlja svim ponuditeljima koji su sudjelovali u predmetnoj nabavi. </w:t>
      </w:r>
    </w:p>
    <w:p w14:paraId="28CE2CAA" w14:textId="77777777" w:rsidR="00CB70CD" w:rsidRPr="00B90239" w:rsidRDefault="00CB70CD" w:rsidP="000C05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08943AC5" w14:textId="70959BCA" w:rsidR="00712197" w:rsidRPr="00B90239" w:rsidRDefault="00712197" w:rsidP="00CB70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>Članak 1</w:t>
      </w:r>
      <w:r w:rsidR="000C05D7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>0</w:t>
      </w:r>
      <w:r w:rsidRPr="00712197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>.</w:t>
      </w:r>
    </w:p>
    <w:p w14:paraId="399F5635" w14:textId="77777777" w:rsidR="00CB70CD" w:rsidRPr="00712197" w:rsidRDefault="00CB70CD" w:rsidP="00CB70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30BB0366" w14:textId="36869B2E" w:rsidR="00712197" w:rsidRPr="00712197" w:rsidRDefault="00712197" w:rsidP="000C05D7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>(1) U postupcima jednostavne nabave Naručitelj može koristiti elektronička sredstva komunikacije radi provedbe postup</w:t>
      </w:r>
      <w:r w:rsidR="000C05D7">
        <w:rPr>
          <w:rFonts w:ascii="Times New Roman" w:eastAsiaTheme="minorHAnsi" w:hAnsi="Times New Roman"/>
          <w:color w:val="000000"/>
          <w:sz w:val="24"/>
          <w:szCs w:val="24"/>
        </w:rPr>
        <w:t>a</w:t>
      </w: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ka, dostave poziva na dostavu ponuda, zaprimanja ponuda, razmjene informacija s gospodarskim subjektima te objave dokumentacije o nabavi. </w:t>
      </w:r>
    </w:p>
    <w:p w14:paraId="117E3939" w14:textId="77777777" w:rsidR="00712197" w:rsidRPr="00712197" w:rsidRDefault="00712197" w:rsidP="000C05D7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(2) Elektronička komunikacija iz stavka 1. ovoga članka može se provoditi putem elektroničke pošte, modula jednostavne nabave u EOJN RH ili drugih odgovarajućih elektroničkih sustava koje koristi Naručitelj. </w:t>
      </w:r>
    </w:p>
    <w:p w14:paraId="3265F907" w14:textId="77777777" w:rsidR="00712197" w:rsidRPr="00712197" w:rsidRDefault="00712197" w:rsidP="000C05D7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(3) Za postupke jednostavne nabave koji se provode putem javne objave u modulu jednostavne nabave u EOJN RH, komunikacija s gospodarskim subjektima provodi se putem toga sustava, osim ako to zbog tehničkih razloga nije moguće. </w:t>
      </w:r>
    </w:p>
    <w:p w14:paraId="0D0F59A9" w14:textId="77777777" w:rsidR="00712197" w:rsidRPr="00712197" w:rsidRDefault="00712197" w:rsidP="000C05D7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(4) Naručitelj je dužan osigurati transparentnost postupka jednostavne nabave na način da: </w:t>
      </w:r>
    </w:p>
    <w:p w14:paraId="20EF7340" w14:textId="77777777" w:rsidR="00712197" w:rsidRPr="00712197" w:rsidRDefault="00712197" w:rsidP="000C05D7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− osigura dostupnost informacija o postupku gospodarskim subjektima, </w:t>
      </w:r>
    </w:p>
    <w:p w14:paraId="1D252356" w14:textId="77777777" w:rsidR="00712197" w:rsidRPr="00712197" w:rsidRDefault="00712197" w:rsidP="000C05D7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− dokumentira radnje poduzete u postupku, </w:t>
      </w:r>
    </w:p>
    <w:p w14:paraId="34C95FDA" w14:textId="77777777" w:rsidR="00712197" w:rsidRPr="00712197" w:rsidRDefault="00712197" w:rsidP="000C05D7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− omogućuje jednak pristup informacijama svim gospodarskim subjektima uključenim u postupak. </w:t>
      </w:r>
    </w:p>
    <w:p w14:paraId="2C6EFE38" w14:textId="77777777" w:rsidR="00712197" w:rsidRPr="00712197" w:rsidRDefault="00712197" w:rsidP="000C05D7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(5) Naručitelj može u postupcima jednostavne nabave koristiti digitalne alate i informacijske sustave radi pojednostavljenja postupka, učinkovitog upravljanja dokumentacijom i povećanja transparentnosti. </w:t>
      </w:r>
    </w:p>
    <w:p w14:paraId="391B83E2" w14:textId="77777777" w:rsidR="00712197" w:rsidRPr="00712197" w:rsidRDefault="00712197" w:rsidP="000C05D7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(6) Elektronička komunikacija i digitalni alati koriste se na način koji osigurava integritet podataka, zaštitu poslovnih informacija i jednak tretman gospodarskih subjekata. </w:t>
      </w:r>
    </w:p>
    <w:p w14:paraId="6F9F5143" w14:textId="77777777" w:rsidR="00712197" w:rsidRPr="00712197" w:rsidRDefault="00712197" w:rsidP="000C05D7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(7) U slučajevima kada je to propisano važećim propisima ili tehničkim pravilima EOJN RH, ugovori o nabavi, te njihove izmjene i dopune sklapaju se i razmjenjuju putem EOJN RH. </w:t>
      </w:r>
    </w:p>
    <w:p w14:paraId="4DFD6137" w14:textId="77777777" w:rsidR="00712197" w:rsidRPr="00712197" w:rsidRDefault="00712197" w:rsidP="0071219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0C8747C9" w14:textId="465A388A" w:rsidR="00712197" w:rsidRPr="00B90239" w:rsidRDefault="00070252" w:rsidP="0071219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color w:val="000000"/>
          <w:sz w:val="24"/>
          <w:szCs w:val="24"/>
        </w:rPr>
      </w:pPr>
      <w:r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>VII</w:t>
      </w:r>
      <w:r w:rsidR="00712197" w:rsidRPr="00712197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 xml:space="preserve">. KRITERIJ ZA ODABIR PONUDE </w:t>
      </w:r>
    </w:p>
    <w:p w14:paraId="3CD9A477" w14:textId="77777777" w:rsidR="00CF420E" w:rsidRPr="00712197" w:rsidRDefault="00CF420E" w:rsidP="0071219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048736C9" w14:textId="744CF019" w:rsidR="00712197" w:rsidRPr="00B90239" w:rsidRDefault="00712197" w:rsidP="00CF42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>Članak 1</w:t>
      </w:r>
      <w:r w:rsidR="00070252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>1</w:t>
      </w:r>
      <w:r w:rsidRPr="00712197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>.</w:t>
      </w:r>
    </w:p>
    <w:p w14:paraId="524D706B" w14:textId="77777777" w:rsidR="00CF420E" w:rsidRPr="00712197" w:rsidRDefault="00CF420E" w:rsidP="00CF42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7FDEA9EF" w14:textId="77777777" w:rsidR="00712197" w:rsidRPr="00712197" w:rsidRDefault="00712197" w:rsidP="00070252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(1) Kriterij za odabir ponude može biti najniža cijena ili ekonomski najpovoljnija ponuda. </w:t>
      </w:r>
    </w:p>
    <w:p w14:paraId="1C2A39B3" w14:textId="195C1E10" w:rsidR="00712197" w:rsidRPr="00712197" w:rsidRDefault="00712197" w:rsidP="000702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(2) Ukoliko se koristi kriterij ekonomski najpovoljnija ponuda, uz kriterij cijene određuju </w:t>
      </w:r>
      <w:r w:rsidR="00070252">
        <w:rPr>
          <w:rFonts w:ascii="Times New Roman" w:eastAsiaTheme="minorHAnsi" w:hAnsi="Times New Roman"/>
          <w:color w:val="000000"/>
          <w:sz w:val="24"/>
          <w:szCs w:val="24"/>
        </w:rPr>
        <w:t>se i drugi kriteriji povezani s</w:t>
      </w: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 predmetom nabave primjerice: kvaliteta, tehničke prednosti, estetske i funkcionalne značajke, ekološke značajke, operativni troškovi, kvalifikacije i iskustvo osoblja, rok isporuke ili rok izvršenja, jamstveni rok i dr. </w:t>
      </w:r>
    </w:p>
    <w:p w14:paraId="1AF455E1" w14:textId="77777777" w:rsidR="00712197" w:rsidRPr="00712197" w:rsidRDefault="00712197" w:rsidP="0071219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2A8F6804" w14:textId="0298396B" w:rsidR="00712197" w:rsidRPr="00B90239" w:rsidRDefault="00070252" w:rsidP="0071219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color w:val="000000"/>
          <w:sz w:val="24"/>
          <w:szCs w:val="24"/>
        </w:rPr>
      </w:pPr>
      <w:r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>VIII</w:t>
      </w:r>
      <w:r w:rsidR="00712197" w:rsidRPr="00712197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 xml:space="preserve">. ODLUKA O ODABIRU ILI PONIŠTENJU POSTUPKA JEDNOSTAVNE NABAVE </w:t>
      </w:r>
    </w:p>
    <w:p w14:paraId="5A961BAC" w14:textId="77777777" w:rsidR="000D6C98" w:rsidRPr="00712197" w:rsidRDefault="000D6C98" w:rsidP="0071219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4BB0747E" w14:textId="67A4237B" w:rsidR="00712197" w:rsidRPr="00B90239" w:rsidRDefault="00712197" w:rsidP="000D6C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>Članak 1</w:t>
      </w:r>
      <w:r w:rsidR="00070252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>2</w:t>
      </w:r>
      <w:r w:rsidRPr="00712197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>.</w:t>
      </w:r>
    </w:p>
    <w:p w14:paraId="4B71EBE6" w14:textId="77777777" w:rsidR="000D6C98" w:rsidRPr="00712197" w:rsidRDefault="000D6C98" w:rsidP="000D6C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6C73C67F" w14:textId="062335F8" w:rsidR="00712197" w:rsidRPr="00712197" w:rsidRDefault="00712197" w:rsidP="00070252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>(1) Na temelju rezultata pregleda i ocjene ponuda donosi se Odluka o odabiru najpovoljn</w:t>
      </w:r>
      <w:r w:rsidR="00070252">
        <w:rPr>
          <w:rFonts w:ascii="Times New Roman" w:eastAsiaTheme="minorHAnsi" w:hAnsi="Times New Roman"/>
          <w:color w:val="000000"/>
          <w:sz w:val="24"/>
          <w:szCs w:val="24"/>
        </w:rPr>
        <w:t>ije ponude ili Odluka</w:t>
      </w: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 o poništenju postupka jednostavne nabave. </w:t>
      </w:r>
    </w:p>
    <w:p w14:paraId="3092DE37" w14:textId="77777777" w:rsidR="00712197" w:rsidRPr="00712197" w:rsidRDefault="00712197" w:rsidP="00070252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lastRenderedPageBreak/>
        <w:t xml:space="preserve">(2) Za donošenje Odluke o odabiru dovoljna je jedna prihvatljiva ponuda koja udovoljava svim traženim uvjetima od strane Naručitelja. </w:t>
      </w:r>
    </w:p>
    <w:p w14:paraId="0D63A300" w14:textId="77777777" w:rsidR="00712197" w:rsidRPr="00712197" w:rsidRDefault="00712197" w:rsidP="000702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(3) Odluka o odabiru najpovoljnije ponude obavezno sadrži: podatke o Naručitelju, predmet nabave, naziv ponuditelja čija je ponuda odabrana, cijenu predmeta nabave bez PDV-a, </w:t>
      </w:r>
    </w:p>
    <w:p w14:paraId="4270E142" w14:textId="6B4C7693" w:rsidR="00712197" w:rsidRPr="00712197" w:rsidRDefault="00712197" w:rsidP="000702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>cijenu predmeta</w:t>
      </w:r>
      <w:r w:rsidR="00070252">
        <w:rPr>
          <w:rFonts w:ascii="Times New Roman" w:eastAsiaTheme="minorHAnsi" w:hAnsi="Times New Roman"/>
          <w:color w:val="000000"/>
          <w:sz w:val="24"/>
          <w:szCs w:val="24"/>
        </w:rPr>
        <w:t xml:space="preserve"> nabave</w:t>
      </w: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 s PDV-om, datum donošenja Odluke i potpis odgovorne osobe Naručitelja. </w:t>
      </w:r>
    </w:p>
    <w:p w14:paraId="7F7E8BE5" w14:textId="77777777" w:rsidR="00712197" w:rsidRPr="00712197" w:rsidRDefault="00712197" w:rsidP="000702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34C9D81D" w14:textId="11034589" w:rsidR="00712197" w:rsidRPr="00B90239" w:rsidRDefault="00712197" w:rsidP="000D6C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>Članak 1</w:t>
      </w:r>
      <w:r w:rsidR="00070252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>3</w:t>
      </w:r>
      <w:r w:rsidRPr="00712197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>.</w:t>
      </w:r>
    </w:p>
    <w:p w14:paraId="3E74970B" w14:textId="77777777" w:rsidR="000D6C98" w:rsidRPr="00712197" w:rsidRDefault="000D6C98" w:rsidP="000D6C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19D357EA" w14:textId="1AB8E2D0" w:rsidR="00712197" w:rsidRPr="00712197" w:rsidRDefault="00712197" w:rsidP="00070252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>(1) Dostavom Odluke o odabiru najpovoljnije ponude odabrani ponuditelj u postupcima jednostavne nabave iz član</w:t>
      </w:r>
      <w:r w:rsidR="00070252">
        <w:rPr>
          <w:rFonts w:ascii="Times New Roman" w:eastAsiaTheme="minorHAnsi" w:hAnsi="Times New Roman"/>
          <w:color w:val="000000"/>
          <w:sz w:val="24"/>
          <w:szCs w:val="24"/>
        </w:rPr>
        <w:t>a</w:t>
      </w: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ka </w:t>
      </w:r>
      <w:r w:rsidR="00070252">
        <w:rPr>
          <w:rFonts w:ascii="Times New Roman" w:eastAsiaTheme="minorHAnsi" w:hAnsi="Times New Roman"/>
          <w:color w:val="000000"/>
          <w:sz w:val="24"/>
          <w:szCs w:val="24"/>
        </w:rPr>
        <w:t>7</w:t>
      </w: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. i </w:t>
      </w:r>
      <w:r w:rsidR="00070252">
        <w:rPr>
          <w:rFonts w:ascii="Times New Roman" w:eastAsiaTheme="minorHAnsi" w:hAnsi="Times New Roman"/>
          <w:color w:val="000000"/>
          <w:sz w:val="24"/>
          <w:szCs w:val="24"/>
        </w:rPr>
        <w:t>8</w:t>
      </w: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>. ovog Pravilnika stječe uvjete za sklapanje</w:t>
      </w:r>
      <w:r w:rsidR="00070252">
        <w:rPr>
          <w:rFonts w:ascii="Times New Roman" w:eastAsiaTheme="minorHAnsi" w:hAnsi="Times New Roman"/>
          <w:color w:val="000000"/>
          <w:sz w:val="24"/>
          <w:szCs w:val="24"/>
        </w:rPr>
        <w:t xml:space="preserve"> Ugovora o nabavi koji sklapa s</w:t>
      </w: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 odgovornom osobom Naručitelja. </w:t>
      </w:r>
    </w:p>
    <w:p w14:paraId="5BE07A75" w14:textId="227AE76B" w:rsidR="00712197" w:rsidRPr="00712197" w:rsidRDefault="00712197" w:rsidP="00070252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>(2) Ugovor o nabavi mora biti u skladu s uvjetima određ</w:t>
      </w:r>
      <w:r w:rsidR="00070252">
        <w:rPr>
          <w:rFonts w:ascii="Times New Roman" w:eastAsiaTheme="minorHAnsi" w:hAnsi="Times New Roman"/>
          <w:color w:val="000000"/>
          <w:sz w:val="24"/>
          <w:szCs w:val="24"/>
        </w:rPr>
        <w:t>enima u pozivu na dostavu ponude</w:t>
      </w: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 i odabranom ponudom. </w:t>
      </w:r>
    </w:p>
    <w:p w14:paraId="4DC6BB29" w14:textId="77777777" w:rsidR="00712197" w:rsidRPr="00712197" w:rsidRDefault="00712197" w:rsidP="00070252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(3) Ugovor obavezno sadrži podatke o ugovornim stranama koje sklapaju ugovor, mjestu sklapanja ugovora, predmetu ugovora, cijeni i ostalim bitnim sastojcima ugovora sukladno Zakonu o obveznim odnosima. </w:t>
      </w:r>
    </w:p>
    <w:p w14:paraId="5C06F9DF" w14:textId="77777777" w:rsidR="00712197" w:rsidRPr="00712197" w:rsidRDefault="00712197" w:rsidP="000702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(4) Potpisani Ugovor unosi se u evidenciju ugovora. </w:t>
      </w:r>
    </w:p>
    <w:p w14:paraId="12ACC205" w14:textId="77777777" w:rsidR="00712197" w:rsidRPr="00712197" w:rsidRDefault="00712197" w:rsidP="0071219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089C03C6" w14:textId="1B9AB828" w:rsidR="00712197" w:rsidRPr="00B90239" w:rsidRDefault="00712197" w:rsidP="00452E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>Članak 1</w:t>
      </w:r>
      <w:r w:rsidR="00070252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>4</w:t>
      </w:r>
      <w:r w:rsidRPr="00712197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>.</w:t>
      </w:r>
    </w:p>
    <w:p w14:paraId="6449811E" w14:textId="77777777" w:rsidR="00B90239" w:rsidRPr="00712197" w:rsidRDefault="00B90239" w:rsidP="00452E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72EB52F5" w14:textId="77777777" w:rsidR="00712197" w:rsidRPr="00712197" w:rsidRDefault="00712197" w:rsidP="00070252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(1) Naručitelj će poništiti postupak jednostavne nabave ako: </w:t>
      </w:r>
    </w:p>
    <w:p w14:paraId="48DA72E5" w14:textId="77777777" w:rsidR="00712197" w:rsidRPr="00712197" w:rsidRDefault="00712197" w:rsidP="00070252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1. postanu poznate okolnosti zbog kojih ne bi došlo do pokretanja postupka jednostavne nabave, da su bile poznate prije, </w:t>
      </w:r>
    </w:p>
    <w:p w14:paraId="7F7698A0" w14:textId="77777777" w:rsidR="00712197" w:rsidRPr="00712197" w:rsidRDefault="00712197" w:rsidP="00070252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2. postanu poznate okolnosti zbog kojih bi došlo do sadržajno bitno drugačijeg poziva za dostavu ponuda, da su bile poznate prije, </w:t>
      </w:r>
    </w:p>
    <w:p w14:paraId="03CA1F60" w14:textId="77777777" w:rsidR="00712197" w:rsidRPr="00712197" w:rsidRDefault="00712197" w:rsidP="00070252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3. nije zaprimljena nijedna ponuda, </w:t>
      </w:r>
    </w:p>
    <w:p w14:paraId="7C2252E7" w14:textId="77777777" w:rsidR="00712197" w:rsidRPr="00712197" w:rsidRDefault="00712197" w:rsidP="00070252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4. nakon isključenja ponuditelja ili odbijanja ponuda ne preostane nijedna valjana ponuda, </w:t>
      </w:r>
    </w:p>
    <w:p w14:paraId="4BD36E7D" w14:textId="0D570C5A" w:rsidR="00712197" w:rsidRPr="00712197" w:rsidRDefault="00712197" w:rsidP="00070252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>5. je cijena najpovoljnije ponude veća od procijenjene vrij</w:t>
      </w:r>
      <w:r w:rsidR="00070252">
        <w:rPr>
          <w:rFonts w:ascii="Times New Roman" w:eastAsiaTheme="minorHAnsi" w:hAnsi="Times New Roman"/>
          <w:color w:val="000000"/>
          <w:sz w:val="24"/>
          <w:szCs w:val="24"/>
        </w:rPr>
        <w:t>ednosti nabave, osim ako javni N</w:t>
      </w: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aručitelj ima ili će imati osigurana financijska sredstva, </w:t>
      </w:r>
    </w:p>
    <w:p w14:paraId="094293F2" w14:textId="77777777" w:rsidR="00712197" w:rsidRPr="00712197" w:rsidRDefault="00712197" w:rsidP="000702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6. ako je to potrebno radi zaštite javnog interesa. </w:t>
      </w:r>
    </w:p>
    <w:p w14:paraId="5A3258EB" w14:textId="77777777" w:rsidR="00712197" w:rsidRPr="00712197" w:rsidRDefault="00712197" w:rsidP="000702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588A1D71" w14:textId="61CA13E8" w:rsidR="00712197" w:rsidRDefault="00712197" w:rsidP="00070252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>(2) U slučaju poništenj</w:t>
      </w:r>
      <w:r w:rsidR="00070252">
        <w:rPr>
          <w:rFonts w:ascii="Times New Roman" w:eastAsiaTheme="minorHAnsi" w:hAnsi="Times New Roman"/>
          <w:color w:val="000000"/>
          <w:sz w:val="24"/>
          <w:szCs w:val="24"/>
        </w:rPr>
        <w:t>a postupka jednostavne nabave, N</w:t>
      </w: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aručitelj donosi Odluku o poništenju, koja se dostavlja svim ponuditeljima. </w:t>
      </w:r>
    </w:p>
    <w:p w14:paraId="45984B5F" w14:textId="77777777" w:rsidR="00213FBC" w:rsidRPr="00712197" w:rsidRDefault="00213FBC" w:rsidP="00070252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7E9054BF" w14:textId="77777777" w:rsidR="00712197" w:rsidRPr="00712197" w:rsidRDefault="00712197" w:rsidP="000702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(3) Odluka o poništenju postupka jednostavne nabave sadrži: podatke o javnom naručitelju, predmet nabave, procijenjenu vrijednost nabave i obrazloženi razlog poništenja. </w:t>
      </w:r>
    </w:p>
    <w:p w14:paraId="02103068" w14:textId="77777777" w:rsidR="00712197" w:rsidRPr="00712197" w:rsidRDefault="00712197" w:rsidP="0071219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421DB36A" w14:textId="206A9A1A" w:rsidR="00712197" w:rsidRPr="00712197" w:rsidRDefault="00070252" w:rsidP="00F27D9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  <w:r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>I</w:t>
      </w:r>
      <w:r w:rsidR="00712197" w:rsidRPr="00712197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 xml:space="preserve">X. PRAVNA ZAŠTITA ZA NABAVE PROCIJENJENE VRIJEDOSTI VEĆE OD 15.000 EURA </w:t>
      </w:r>
    </w:p>
    <w:p w14:paraId="0878B4BE" w14:textId="77777777" w:rsidR="00712197" w:rsidRPr="00712197" w:rsidRDefault="00712197" w:rsidP="0071219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19BA8F3A" w14:textId="7846C5FA" w:rsidR="00712197" w:rsidRPr="00B90239" w:rsidRDefault="00712197" w:rsidP="00F27D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>Članak 1</w:t>
      </w:r>
      <w:r w:rsidR="00070252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>5</w:t>
      </w:r>
      <w:r w:rsidRPr="00712197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>.</w:t>
      </w:r>
    </w:p>
    <w:p w14:paraId="2515725F" w14:textId="77777777" w:rsidR="00F27D9B" w:rsidRPr="00712197" w:rsidRDefault="00F27D9B" w:rsidP="00F27D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42D1793C" w14:textId="77777777" w:rsidR="00712197" w:rsidRPr="00712197" w:rsidRDefault="00712197" w:rsidP="00070252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(1) Gospodarski subjekt koji ima ili je imao interes za dobivanje Ugovora o nabavi procijenjene vrijednosti veće od 15.000,00 eura može Naručitelju podnijeti prigovor na radnje Naručitelja u postupku jednostavne nabave. </w:t>
      </w:r>
    </w:p>
    <w:p w14:paraId="7924BAA6" w14:textId="77777777" w:rsidR="00712197" w:rsidRPr="00712197" w:rsidRDefault="00712197" w:rsidP="00070252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(2) Prigovor se podnosi Naručitelju, odnosno ravnatelju putem elektroničke pošte ili na drugi način određen u dokumentaciji o nabavi. </w:t>
      </w:r>
    </w:p>
    <w:p w14:paraId="111979EE" w14:textId="77777777" w:rsidR="00712197" w:rsidRPr="00712197" w:rsidRDefault="00712197" w:rsidP="00070252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(3) Prigovor se može podnijeti na: </w:t>
      </w:r>
    </w:p>
    <w:p w14:paraId="19674A19" w14:textId="77777777" w:rsidR="00712197" w:rsidRPr="00712197" w:rsidRDefault="00712197" w:rsidP="00070252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lastRenderedPageBreak/>
        <w:t xml:space="preserve">− sadržaj poziva na dostavu ponuda odnosno dokumentacije o nabavi, </w:t>
      </w:r>
    </w:p>
    <w:p w14:paraId="2A92621F" w14:textId="77777777" w:rsidR="00712197" w:rsidRPr="00712197" w:rsidRDefault="00712197" w:rsidP="00712197">
      <w:pPr>
        <w:autoSpaceDE w:val="0"/>
        <w:autoSpaceDN w:val="0"/>
        <w:adjustRightInd w:val="0"/>
        <w:spacing w:after="27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− postupak pregleda i ocjene ponuda i odluku o odabiru ponude odnosno poništenju postupka jednostavne nabave. </w:t>
      </w:r>
    </w:p>
    <w:p w14:paraId="4CCB0C36" w14:textId="77777777" w:rsidR="00712197" w:rsidRPr="00712197" w:rsidRDefault="00712197" w:rsidP="00F27D9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(4) Prigovor se podnosi u sljedećim rokovima: </w:t>
      </w:r>
    </w:p>
    <w:p w14:paraId="24A0625D" w14:textId="77777777" w:rsidR="00712197" w:rsidRPr="00712197" w:rsidRDefault="00712197" w:rsidP="00712197">
      <w:pPr>
        <w:autoSpaceDE w:val="0"/>
        <w:autoSpaceDN w:val="0"/>
        <w:adjustRightInd w:val="0"/>
        <w:spacing w:after="45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− na sadržaj poziva na dostavu ponuda ili dokumentacije o nabavi – najkasnije do isteka roka za dostavu ponuda, </w:t>
      </w:r>
    </w:p>
    <w:p w14:paraId="37EA4F18" w14:textId="5E334364" w:rsidR="00712197" w:rsidRPr="00712197" w:rsidRDefault="00712197" w:rsidP="00712197">
      <w:pPr>
        <w:autoSpaceDE w:val="0"/>
        <w:autoSpaceDN w:val="0"/>
        <w:adjustRightInd w:val="0"/>
        <w:spacing w:after="45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− na postupak pregleda i ocjene ponuda i odluku o odabiru ili odluku o poništenju postupka – u roku od tri </w:t>
      </w:r>
      <w:r w:rsidR="00070252">
        <w:rPr>
          <w:rFonts w:ascii="Times New Roman" w:eastAsiaTheme="minorHAnsi" w:hAnsi="Times New Roman"/>
          <w:color w:val="000000"/>
          <w:sz w:val="24"/>
          <w:szCs w:val="24"/>
        </w:rPr>
        <w:t>(3) dana od dana dostave odluke.</w:t>
      </w:r>
    </w:p>
    <w:p w14:paraId="32E9263C" w14:textId="77777777" w:rsidR="00712197" w:rsidRPr="00712197" w:rsidRDefault="00712197" w:rsidP="00712197">
      <w:pPr>
        <w:autoSpaceDE w:val="0"/>
        <w:autoSpaceDN w:val="0"/>
        <w:adjustRightInd w:val="0"/>
        <w:spacing w:after="45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(5) Rok za podnošenje prigovora računa se od dana dostave informacije ili odluke gospodarskom subjektu. </w:t>
      </w:r>
    </w:p>
    <w:p w14:paraId="356C8F75" w14:textId="77777777" w:rsidR="00712197" w:rsidRPr="00712197" w:rsidRDefault="00712197" w:rsidP="00712197">
      <w:pPr>
        <w:autoSpaceDE w:val="0"/>
        <w:autoSpaceDN w:val="0"/>
        <w:adjustRightInd w:val="0"/>
        <w:spacing w:after="45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(6) Prigovor mora sadržavati najmanje: </w:t>
      </w:r>
    </w:p>
    <w:p w14:paraId="20C8562B" w14:textId="77777777" w:rsidR="00712197" w:rsidRPr="00712197" w:rsidRDefault="00712197" w:rsidP="00712197">
      <w:pPr>
        <w:autoSpaceDE w:val="0"/>
        <w:autoSpaceDN w:val="0"/>
        <w:adjustRightInd w:val="0"/>
        <w:spacing w:after="45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− podatke o gospodarskom subjektu koji podnosi prigovor, </w:t>
      </w:r>
    </w:p>
    <w:p w14:paraId="409E8138" w14:textId="64D6DCCA" w:rsidR="00712197" w:rsidRPr="00712197" w:rsidRDefault="00712197" w:rsidP="00712197">
      <w:pPr>
        <w:autoSpaceDE w:val="0"/>
        <w:autoSpaceDN w:val="0"/>
        <w:adjustRightInd w:val="0"/>
        <w:spacing w:after="45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>− oznaku postupka jednostavne nabave</w:t>
      </w:r>
      <w:r w:rsidR="00C820A7">
        <w:rPr>
          <w:rFonts w:ascii="Times New Roman" w:eastAsiaTheme="minorHAnsi" w:hAnsi="Times New Roman"/>
          <w:color w:val="000000"/>
          <w:sz w:val="24"/>
          <w:szCs w:val="24"/>
        </w:rPr>
        <w:t xml:space="preserve"> (evidencijski broj nabave ili broj objave u EOJN RH)</w:t>
      </w: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, </w:t>
      </w:r>
    </w:p>
    <w:p w14:paraId="1BD013C4" w14:textId="4A95784D" w:rsidR="00712197" w:rsidRPr="00712197" w:rsidRDefault="00712197" w:rsidP="00712197">
      <w:pPr>
        <w:autoSpaceDE w:val="0"/>
        <w:autoSpaceDN w:val="0"/>
        <w:adjustRightInd w:val="0"/>
        <w:spacing w:after="45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>−</w:t>
      </w:r>
      <w:r w:rsidR="00C820A7">
        <w:rPr>
          <w:rFonts w:ascii="Times New Roman" w:eastAsiaTheme="minorHAnsi" w:hAnsi="Times New Roman"/>
          <w:color w:val="000000"/>
          <w:sz w:val="24"/>
          <w:szCs w:val="24"/>
        </w:rPr>
        <w:t xml:space="preserve"> odluku</w:t>
      </w: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 Naručitelja na koju se prigovor odnosi, </w:t>
      </w:r>
    </w:p>
    <w:p w14:paraId="5E21A499" w14:textId="166A9AA8" w:rsidR="00712197" w:rsidRPr="00712197" w:rsidRDefault="00712197" w:rsidP="00712197">
      <w:pPr>
        <w:autoSpaceDE w:val="0"/>
        <w:autoSpaceDN w:val="0"/>
        <w:adjustRightInd w:val="0"/>
        <w:spacing w:after="45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− </w:t>
      </w:r>
      <w:r w:rsidR="00C820A7">
        <w:rPr>
          <w:rFonts w:ascii="Times New Roman" w:eastAsiaTheme="minorHAnsi" w:hAnsi="Times New Roman"/>
          <w:color w:val="000000"/>
          <w:sz w:val="24"/>
          <w:szCs w:val="24"/>
        </w:rPr>
        <w:t>kratko obrazloženje činjenica i navoda na kojima se prigovor temelji.</w:t>
      </w:r>
    </w:p>
    <w:p w14:paraId="4BB47772" w14:textId="3DE7361D" w:rsidR="00712197" w:rsidRPr="00712197" w:rsidRDefault="00712197" w:rsidP="0071219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>(7) Prigovor podnesen na Odluku o</w:t>
      </w:r>
      <w:r w:rsidR="005142E7">
        <w:rPr>
          <w:rFonts w:ascii="Times New Roman" w:eastAsiaTheme="minorHAnsi" w:hAnsi="Times New Roman"/>
          <w:color w:val="000000"/>
          <w:sz w:val="24"/>
          <w:szCs w:val="24"/>
        </w:rPr>
        <w:t xml:space="preserve"> odabiru</w:t>
      </w: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 sprječava sklapanje Ugovora o nabavi do izvršnosti odluke o prigovoru, osim u slučaju žurne nabave kada bi odgoda mogla prouzročiti ozbiljnu štetu. </w:t>
      </w:r>
      <w:r w:rsidR="005142E7">
        <w:rPr>
          <w:rFonts w:ascii="Times New Roman" w:eastAsiaTheme="minorHAnsi" w:hAnsi="Times New Roman"/>
          <w:color w:val="000000"/>
          <w:sz w:val="24"/>
          <w:szCs w:val="24"/>
        </w:rPr>
        <w:t>Na odluku o poništenju postupka jednostavne nabave nije dopušten prigovor.</w:t>
      </w:r>
    </w:p>
    <w:p w14:paraId="65571F89" w14:textId="77777777" w:rsidR="00712197" w:rsidRPr="00712197" w:rsidRDefault="00712197" w:rsidP="0071219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5A61C3C7" w14:textId="0836C813" w:rsidR="00712197" w:rsidRPr="00B90239" w:rsidRDefault="00712197" w:rsidP="00B833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>Članak 1</w:t>
      </w:r>
      <w:r w:rsidR="00C820A7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>6</w:t>
      </w:r>
      <w:r w:rsidRPr="00712197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>.</w:t>
      </w:r>
    </w:p>
    <w:p w14:paraId="73A0908B" w14:textId="77777777" w:rsidR="00B833BC" w:rsidRPr="00712197" w:rsidRDefault="00B833BC" w:rsidP="00B833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71D609DF" w14:textId="77777777" w:rsidR="00712197" w:rsidRPr="00712197" w:rsidRDefault="00712197" w:rsidP="00C820A7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(1) Ravnatelj odlučuje o prigovoru u roku od </w:t>
      </w:r>
      <w:r w:rsidR="00CC6E53">
        <w:rPr>
          <w:rFonts w:ascii="Times New Roman" w:eastAsiaTheme="minorHAnsi" w:hAnsi="Times New Roman"/>
          <w:color w:val="000000"/>
          <w:sz w:val="24"/>
          <w:szCs w:val="24"/>
        </w:rPr>
        <w:t>osam (8</w:t>
      </w:r>
      <w:r w:rsidR="00650F4A">
        <w:rPr>
          <w:rFonts w:ascii="Times New Roman" w:eastAsiaTheme="minorHAnsi" w:hAnsi="Times New Roman"/>
          <w:color w:val="000000"/>
          <w:sz w:val="24"/>
          <w:szCs w:val="24"/>
        </w:rPr>
        <w:t>)</w:t>
      </w: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 dana od dana njegova zaprimanja. </w:t>
      </w:r>
    </w:p>
    <w:p w14:paraId="3B45A713" w14:textId="77777777" w:rsidR="00712197" w:rsidRPr="00712197" w:rsidRDefault="00712197" w:rsidP="00C820A7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(2) Ravnatelj razmatra navode prigovora, dokumentaciju postupka te, prema potrebi, može zatražiti očitovanje osoba koje su sudjelovale u provedbi postupka jednostavne nabave. </w:t>
      </w:r>
    </w:p>
    <w:p w14:paraId="7A274F80" w14:textId="77777777" w:rsidR="00712197" w:rsidRPr="00712197" w:rsidRDefault="00712197" w:rsidP="00C820A7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(3) Povodom prigovora ravnatelj može donijeti odluku kojom će: </w:t>
      </w:r>
    </w:p>
    <w:p w14:paraId="5121EC44" w14:textId="77777777" w:rsidR="00712197" w:rsidRPr="00712197" w:rsidRDefault="00712197" w:rsidP="00C820A7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− odbaciti prigovor ako nije pravodoban ili nije dopušten, </w:t>
      </w:r>
    </w:p>
    <w:p w14:paraId="1D71D5D4" w14:textId="77777777" w:rsidR="00712197" w:rsidRPr="00712197" w:rsidRDefault="00712197" w:rsidP="00C820A7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− odbiti prigovor kao neosnovan, </w:t>
      </w:r>
    </w:p>
    <w:p w14:paraId="3324F9C9" w14:textId="77777777" w:rsidR="00712197" w:rsidRPr="00712197" w:rsidRDefault="00712197" w:rsidP="00C820A7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− prihvatiti prigovor i naložiti otklanjanje utvrđenih nepravilnosti, </w:t>
      </w:r>
    </w:p>
    <w:p w14:paraId="2C8F70B5" w14:textId="77777777" w:rsidR="00712197" w:rsidRPr="00712197" w:rsidRDefault="00712197" w:rsidP="00C820A7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− poništiti postupak jednostavne nabave ili njegov dio. </w:t>
      </w:r>
    </w:p>
    <w:p w14:paraId="15E39DAF" w14:textId="77777777" w:rsidR="00712197" w:rsidRPr="00712197" w:rsidRDefault="00712197" w:rsidP="00C820A7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(4) O odluci povodom prigovora podnositelj prigovora i drugi sudionici postupka obavještavaju se bez odgode. </w:t>
      </w:r>
    </w:p>
    <w:p w14:paraId="5824F274" w14:textId="3EDF0A38" w:rsidR="00712197" w:rsidRDefault="00712197" w:rsidP="00C82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>(5) Postupak odlučivanja o prigovoru iz ovoga članka nije upravni postupak, a odluka Naručitel</w:t>
      </w:r>
      <w:r w:rsidR="00C820A7">
        <w:rPr>
          <w:rFonts w:ascii="Times New Roman" w:eastAsiaTheme="minorHAnsi" w:hAnsi="Times New Roman"/>
          <w:color w:val="000000"/>
          <w:sz w:val="24"/>
          <w:szCs w:val="24"/>
        </w:rPr>
        <w:t>ja nema svojst</w:t>
      </w:r>
      <w:r w:rsidR="005142E7">
        <w:rPr>
          <w:rFonts w:ascii="Times New Roman" w:eastAsiaTheme="minorHAnsi" w:hAnsi="Times New Roman"/>
          <w:color w:val="000000"/>
          <w:sz w:val="24"/>
          <w:szCs w:val="24"/>
        </w:rPr>
        <w:t xml:space="preserve">vo upravnog akta te </w:t>
      </w:r>
      <w:r w:rsidR="00C820A7">
        <w:rPr>
          <w:rFonts w:ascii="Times New Roman" w:eastAsiaTheme="minorHAnsi" w:hAnsi="Times New Roman"/>
          <w:color w:val="000000"/>
          <w:sz w:val="24"/>
          <w:szCs w:val="24"/>
        </w:rPr>
        <w:t>protiv odluke ravnatelja donesene povodom prigovora žalba nije dopuštena.</w:t>
      </w:r>
    </w:p>
    <w:p w14:paraId="2776C1AD" w14:textId="74BC9EC8" w:rsidR="00C820A7" w:rsidRPr="00712197" w:rsidRDefault="00C820A7" w:rsidP="00C82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>
        <w:rPr>
          <w:rFonts w:ascii="Times New Roman" w:eastAsiaTheme="minorHAnsi" w:hAnsi="Times New Roman"/>
          <w:color w:val="000000"/>
          <w:sz w:val="24"/>
          <w:szCs w:val="24"/>
        </w:rPr>
        <w:t>(6) Podnositelju prigovora ne pripada pravo na naknadu troškova u povodu izjavljenog prigovora.</w:t>
      </w:r>
    </w:p>
    <w:p w14:paraId="1C76289B" w14:textId="77777777" w:rsidR="00712197" w:rsidRPr="00712197" w:rsidRDefault="00712197" w:rsidP="0071219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7C007B53" w14:textId="15083B30" w:rsidR="00712197" w:rsidRPr="00B90239" w:rsidRDefault="009F18B0" w:rsidP="0071219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color w:val="000000"/>
          <w:sz w:val="24"/>
          <w:szCs w:val="24"/>
        </w:rPr>
      </w:pPr>
      <w:r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>X</w:t>
      </w:r>
      <w:r w:rsidR="00712197" w:rsidRPr="00712197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 xml:space="preserve">. PRIJELAZNE I ZAVRŠNE ODREDBE </w:t>
      </w:r>
    </w:p>
    <w:p w14:paraId="3988281F" w14:textId="77777777" w:rsidR="00B833BC" w:rsidRPr="00712197" w:rsidRDefault="00B833BC" w:rsidP="0071219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3778089A" w14:textId="2A7C5104" w:rsidR="00711BCA" w:rsidRPr="004F6295" w:rsidRDefault="00711BCA" w:rsidP="00711BCA">
      <w:pPr>
        <w:pStyle w:val="StandardWeb"/>
        <w:jc w:val="center"/>
        <w:rPr>
          <w:b/>
          <w:color w:val="000000"/>
        </w:rPr>
      </w:pPr>
      <w:r w:rsidRPr="004F6295">
        <w:rPr>
          <w:b/>
          <w:color w:val="000000"/>
        </w:rPr>
        <w:t xml:space="preserve">Članak </w:t>
      </w:r>
      <w:r w:rsidR="009F18B0">
        <w:rPr>
          <w:b/>
          <w:color w:val="000000"/>
        </w:rPr>
        <w:t>17</w:t>
      </w:r>
      <w:r w:rsidRPr="004F6295">
        <w:rPr>
          <w:b/>
          <w:color w:val="000000"/>
        </w:rPr>
        <w:t>.</w:t>
      </w:r>
    </w:p>
    <w:p w14:paraId="19CF5D7A" w14:textId="3979EFFE" w:rsidR="0099138B" w:rsidRPr="0099138B" w:rsidRDefault="00370FAF" w:rsidP="009913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99138B">
        <w:rPr>
          <w:rFonts w:ascii="Times New Roman" w:hAnsi="Times New Roman"/>
          <w:color w:val="000000"/>
          <w:sz w:val="24"/>
          <w:szCs w:val="24"/>
        </w:rPr>
        <w:t xml:space="preserve">(1) </w:t>
      </w:r>
      <w:r w:rsidR="002F2C90">
        <w:rPr>
          <w:rFonts w:ascii="Times New Roman" w:hAnsi="Times New Roman"/>
          <w:color w:val="000000"/>
          <w:sz w:val="24"/>
          <w:szCs w:val="24"/>
        </w:rPr>
        <w:t xml:space="preserve">Danom </w:t>
      </w:r>
      <w:r w:rsidR="002F2C90">
        <w:rPr>
          <w:rFonts w:ascii="Times New Roman" w:eastAsiaTheme="minorHAnsi" w:hAnsi="Times New Roman"/>
          <w:color w:val="000000"/>
          <w:sz w:val="24"/>
          <w:szCs w:val="24"/>
        </w:rPr>
        <w:t>stupanja</w:t>
      </w:r>
      <w:r w:rsidR="0099138B" w:rsidRPr="0099138B">
        <w:rPr>
          <w:rFonts w:ascii="Times New Roman" w:eastAsiaTheme="minorHAnsi" w:hAnsi="Times New Roman"/>
          <w:color w:val="000000"/>
          <w:sz w:val="24"/>
          <w:szCs w:val="24"/>
        </w:rPr>
        <w:t xml:space="preserve"> na snagu ovog Pravilnika prestaje važiti Pravilnik o provedbi postup</w:t>
      </w:r>
      <w:r w:rsidR="002F2C90">
        <w:rPr>
          <w:rFonts w:ascii="Times New Roman" w:eastAsiaTheme="minorHAnsi" w:hAnsi="Times New Roman"/>
          <w:color w:val="000000"/>
          <w:sz w:val="24"/>
          <w:szCs w:val="24"/>
        </w:rPr>
        <w:t>a</w:t>
      </w:r>
      <w:r w:rsidR="0099138B" w:rsidRPr="0099138B">
        <w:rPr>
          <w:rFonts w:ascii="Times New Roman" w:eastAsiaTheme="minorHAnsi" w:hAnsi="Times New Roman"/>
          <w:color w:val="000000"/>
          <w:sz w:val="24"/>
          <w:szCs w:val="24"/>
        </w:rPr>
        <w:t>ka j</w:t>
      </w:r>
      <w:r w:rsidR="002F2C90">
        <w:rPr>
          <w:rFonts w:ascii="Times New Roman" w:eastAsiaTheme="minorHAnsi" w:hAnsi="Times New Roman"/>
          <w:color w:val="000000"/>
          <w:sz w:val="24"/>
          <w:szCs w:val="24"/>
        </w:rPr>
        <w:t xml:space="preserve">ednostavne nabave </w:t>
      </w:r>
      <w:r w:rsidR="0099138B" w:rsidRPr="0099138B">
        <w:rPr>
          <w:rFonts w:ascii="Times New Roman" w:eastAsiaTheme="minorHAnsi" w:hAnsi="Times New Roman"/>
          <w:color w:val="000000"/>
          <w:sz w:val="24"/>
          <w:szCs w:val="24"/>
        </w:rPr>
        <w:t>KLASA: 011-0</w:t>
      </w:r>
      <w:r w:rsidR="002F2C90">
        <w:rPr>
          <w:rFonts w:ascii="Times New Roman" w:eastAsiaTheme="minorHAnsi" w:hAnsi="Times New Roman"/>
          <w:color w:val="000000"/>
          <w:sz w:val="24"/>
          <w:szCs w:val="24"/>
        </w:rPr>
        <w:t>3</w:t>
      </w:r>
      <w:r w:rsidR="0099138B" w:rsidRPr="0099138B">
        <w:rPr>
          <w:rFonts w:ascii="Times New Roman" w:eastAsiaTheme="minorHAnsi" w:hAnsi="Times New Roman"/>
          <w:color w:val="000000"/>
          <w:sz w:val="24"/>
          <w:szCs w:val="24"/>
        </w:rPr>
        <w:t>/2</w:t>
      </w:r>
      <w:r w:rsidR="003B74A4">
        <w:rPr>
          <w:rFonts w:ascii="Times New Roman" w:eastAsiaTheme="minorHAnsi" w:hAnsi="Times New Roman"/>
          <w:color w:val="000000"/>
          <w:sz w:val="24"/>
          <w:szCs w:val="24"/>
        </w:rPr>
        <w:t>5</w:t>
      </w:r>
      <w:r w:rsidR="0099138B" w:rsidRPr="0099138B">
        <w:rPr>
          <w:rFonts w:ascii="Times New Roman" w:eastAsiaTheme="minorHAnsi" w:hAnsi="Times New Roman"/>
          <w:color w:val="000000"/>
          <w:sz w:val="24"/>
          <w:szCs w:val="24"/>
        </w:rPr>
        <w:t>-0</w:t>
      </w:r>
      <w:r w:rsidR="003B74A4">
        <w:rPr>
          <w:rFonts w:ascii="Times New Roman" w:eastAsiaTheme="minorHAnsi" w:hAnsi="Times New Roman"/>
          <w:color w:val="000000"/>
          <w:sz w:val="24"/>
          <w:szCs w:val="24"/>
        </w:rPr>
        <w:t>3</w:t>
      </w:r>
      <w:r w:rsidR="002F2C90">
        <w:rPr>
          <w:rFonts w:ascii="Times New Roman" w:eastAsiaTheme="minorHAnsi" w:hAnsi="Times New Roman"/>
          <w:color w:val="000000"/>
          <w:sz w:val="24"/>
          <w:szCs w:val="24"/>
        </w:rPr>
        <w:t>/</w:t>
      </w:r>
      <w:r w:rsidR="003B74A4">
        <w:rPr>
          <w:rFonts w:ascii="Times New Roman" w:eastAsiaTheme="minorHAnsi" w:hAnsi="Times New Roman"/>
          <w:color w:val="000000"/>
          <w:sz w:val="24"/>
          <w:szCs w:val="24"/>
        </w:rPr>
        <w:t>3</w:t>
      </w:r>
      <w:r w:rsidR="0099138B" w:rsidRPr="0099138B">
        <w:rPr>
          <w:rFonts w:ascii="Times New Roman" w:eastAsiaTheme="minorHAnsi" w:hAnsi="Times New Roman"/>
          <w:color w:val="000000"/>
          <w:sz w:val="24"/>
          <w:szCs w:val="24"/>
        </w:rPr>
        <w:t>, URBROJ: 251-</w:t>
      </w:r>
      <w:r w:rsidR="003B74A4">
        <w:rPr>
          <w:rFonts w:ascii="Times New Roman" w:eastAsiaTheme="minorHAnsi" w:hAnsi="Times New Roman"/>
          <w:color w:val="000000"/>
          <w:sz w:val="24"/>
          <w:szCs w:val="24"/>
        </w:rPr>
        <w:t>11101/2-25-01</w:t>
      </w:r>
      <w:r w:rsidR="002F2C90">
        <w:rPr>
          <w:rFonts w:ascii="Times New Roman" w:eastAsiaTheme="minorHAnsi" w:hAnsi="Times New Roman"/>
          <w:color w:val="000000"/>
          <w:sz w:val="24"/>
          <w:szCs w:val="24"/>
        </w:rPr>
        <w:t xml:space="preserve"> od </w:t>
      </w:r>
      <w:r w:rsidR="003B74A4">
        <w:rPr>
          <w:rFonts w:ascii="Times New Roman" w:eastAsiaTheme="minorHAnsi" w:hAnsi="Times New Roman"/>
          <w:color w:val="000000"/>
          <w:sz w:val="24"/>
          <w:szCs w:val="24"/>
        </w:rPr>
        <w:t>18</w:t>
      </w:r>
      <w:r w:rsidR="002F2C90">
        <w:rPr>
          <w:rFonts w:ascii="Times New Roman" w:eastAsiaTheme="minorHAnsi" w:hAnsi="Times New Roman"/>
          <w:color w:val="000000"/>
          <w:sz w:val="24"/>
          <w:szCs w:val="24"/>
        </w:rPr>
        <w:t xml:space="preserve">. </w:t>
      </w:r>
      <w:r w:rsidR="003B74A4">
        <w:rPr>
          <w:rFonts w:ascii="Times New Roman" w:eastAsiaTheme="minorHAnsi" w:hAnsi="Times New Roman"/>
          <w:color w:val="000000"/>
          <w:sz w:val="24"/>
          <w:szCs w:val="24"/>
        </w:rPr>
        <w:t>ožujk</w:t>
      </w:r>
      <w:r w:rsidR="002F2C90">
        <w:rPr>
          <w:rFonts w:ascii="Times New Roman" w:eastAsiaTheme="minorHAnsi" w:hAnsi="Times New Roman"/>
          <w:color w:val="000000"/>
          <w:sz w:val="24"/>
          <w:szCs w:val="24"/>
        </w:rPr>
        <w:t>a 202</w:t>
      </w:r>
      <w:r w:rsidR="00764CF8">
        <w:rPr>
          <w:rFonts w:ascii="Times New Roman" w:eastAsiaTheme="minorHAnsi" w:hAnsi="Times New Roman"/>
          <w:color w:val="000000"/>
          <w:sz w:val="24"/>
          <w:szCs w:val="24"/>
        </w:rPr>
        <w:t>5</w:t>
      </w:r>
      <w:r w:rsidR="0099138B" w:rsidRPr="0099138B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</w:p>
    <w:p w14:paraId="4341DEA5" w14:textId="77777777" w:rsidR="0099138B" w:rsidRPr="0099138B" w:rsidRDefault="0099138B" w:rsidP="0099138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2BA3B326" w14:textId="77777777" w:rsidR="008358C6" w:rsidRDefault="008358C6" w:rsidP="002F2C90">
      <w:pPr>
        <w:pStyle w:val="StandardWeb"/>
        <w:jc w:val="center"/>
        <w:rPr>
          <w:b/>
          <w:color w:val="000000"/>
        </w:rPr>
      </w:pPr>
    </w:p>
    <w:p w14:paraId="58222FF0" w14:textId="77777777" w:rsidR="008358C6" w:rsidRDefault="008358C6" w:rsidP="002F2C90">
      <w:pPr>
        <w:pStyle w:val="StandardWeb"/>
        <w:jc w:val="center"/>
        <w:rPr>
          <w:b/>
          <w:color w:val="000000"/>
        </w:rPr>
      </w:pPr>
    </w:p>
    <w:p w14:paraId="158E7B6E" w14:textId="421C70DA" w:rsidR="002F2C90" w:rsidRPr="004F6295" w:rsidRDefault="002F2C90" w:rsidP="002F2C90">
      <w:pPr>
        <w:pStyle w:val="StandardWeb"/>
        <w:jc w:val="center"/>
        <w:rPr>
          <w:b/>
          <w:color w:val="000000"/>
        </w:rPr>
      </w:pPr>
      <w:r w:rsidRPr="004F6295">
        <w:rPr>
          <w:b/>
          <w:color w:val="000000"/>
        </w:rPr>
        <w:t xml:space="preserve">Članak </w:t>
      </w:r>
      <w:r>
        <w:rPr>
          <w:b/>
          <w:color w:val="000000"/>
        </w:rPr>
        <w:t>18</w:t>
      </w:r>
      <w:r w:rsidRPr="004F6295">
        <w:rPr>
          <w:b/>
          <w:color w:val="000000"/>
        </w:rPr>
        <w:t>.</w:t>
      </w:r>
    </w:p>
    <w:p w14:paraId="5393BAC6" w14:textId="18E5DF7D" w:rsidR="00510B95" w:rsidRPr="0001403D" w:rsidRDefault="00510B95" w:rsidP="00510B95">
      <w:pPr>
        <w:suppressAutoHyphens/>
        <w:spacing w:before="4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403D">
        <w:rPr>
          <w:rFonts w:ascii="Times New Roman" w:hAnsi="Times New Roman"/>
          <w:sz w:val="24"/>
          <w:szCs w:val="24"/>
        </w:rPr>
        <w:t>Ovaj Pravilnik objavljuju se na internetskoj stranici Naručitelja, a stupa na snagu dan nakon njegove objave.</w:t>
      </w:r>
    </w:p>
    <w:p w14:paraId="65712421" w14:textId="6BB340D6" w:rsidR="00510B95" w:rsidRPr="0001403D" w:rsidRDefault="00510B95" w:rsidP="00510B95">
      <w:pPr>
        <w:suppressAutoHyphens/>
        <w:spacing w:before="4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403D">
        <w:rPr>
          <w:rFonts w:ascii="Times New Roman" w:hAnsi="Times New Roman"/>
          <w:sz w:val="24"/>
          <w:szCs w:val="24"/>
        </w:rPr>
        <w:t>Naručitelj će ovaj Pravilnik učiniti dostupnim u sustavu EOJN RH.</w:t>
      </w:r>
    </w:p>
    <w:p w14:paraId="1B8FEE28" w14:textId="77777777" w:rsidR="0052169C" w:rsidRPr="0001403D" w:rsidRDefault="0052169C" w:rsidP="004D4610">
      <w:pPr>
        <w:pStyle w:val="StandardWeb"/>
        <w:rPr>
          <w:color w:val="000000"/>
        </w:rPr>
      </w:pPr>
    </w:p>
    <w:p w14:paraId="05334B14" w14:textId="77777777" w:rsidR="00712197" w:rsidRPr="00712197" w:rsidRDefault="00712197" w:rsidP="0071219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1BD3FF9B" w14:textId="6FC8BCDC" w:rsidR="00712197" w:rsidRPr="00712197" w:rsidRDefault="00712197" w:rsidP="0071219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KLASA: </w:t>
      </w:r>
      <w:r w:rsidR="0052169C">
        <w:rPr>
          <w:rFonts w:ascii="Times New Roman" w:eastAsiaTheme="minorHAnsi" w:hAnsi="Times New Roman"/>
          <w:color w:val="000000"/>
          <w:sz w:val="24"/>
          <w:szCs w:val="24"/>
        </w:rPr>
        <w:t xml:space="preserve">  </w:t>
      </w:r>
    </w:p>
    <w:p w14:paraId="2F019FC5" w14:textId="187EADF4" w:rsidR="00712197" w:rsidRPr="00B90239" w:rsidRDefault="00712197" w:rsidP="0071219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URBROJ: </w:t>
      </w:r>
    </w:p>
    <w:p w14:paraId="6C5B26D3" w14:textId="77777777" w:rsidR="008C3C74" w:rsidRPr="00712197" w:rsidRDefault="008C3C74" w:rsidP="0071219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7FED59D2" w14:textId="3F0F973A" w:rsidR="00712197" w:rsidRPr="0052169C" w:rsidRDefault="00712197" w:rsidP="0071219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  <w:r w:rsidRPr="0052169C">
        <w:rPr>
          <w:rFonts w:ascii="Times New Roman" w:eastAsiaTheme="minorHAnsi" w:hAnsi="Times New Roman"/>
          <w:color w:val="000000"/>
          <w:sz w:val="24"/>
          <w:szCs w:val="24"/>
        </w:rPr>
        <w:t>Zagreb,</w:t>
      </w:r>
      <w:r w:rsidR="002B4ABB">
        <w:rPr>
          <w:rFonts w:ascii="Times New Roman" w:eastAsiaTheme="minorHAnsi" w:hAnsi="Times New Roman"/>
          <w:color w:val="000000"/>
          <w:sz w:val="24"/>
          <w:szCs w:val="24"/>
        </w:rPr>
        <w:t>____</w:t>
      </w:r>
      <w:r w:rsidR="0052169C" w:rsidRPr="0052169C">
        <w:rPr>
          <w:rFonts w:ascii="Times New Roman" w:eastAsiaTheme="minorHAnsi" w:hAnsi="Times New Roman"/>
          <w:bCs/>
          <w:color w:val="000000"/>
          <w:sz w:val="24"/>
          <w:szCs w:val="24"/>
        </w:rPr>
        <w:t xml:space="preserve"> 2026</w:t>
      </w:r>
      <w:r w:rsidR="0052169C" w:rsidRPr="0052169C">
        <w:rPr>
          <w:rFonts w:ascii="Times New Roman" w:eastAsiaTheme="minorHAnsi" w:hAnsi="Times New Roman"/>
          <w:color w:val="000000"/>
          <w:sz w:val="24"/>
          <w:szCs w:val="24"/>
        </w:rPr>
        <w:t xml:space="preserve">. </w:t>
      </w:r>
    </w:p>
    <w:p w14:paraId="4F9BC027" w14:textId="77777777" w:rsidR="00FF7709" w:rsidRPr="00B90239" w:rsidRDefault="00FF7709" w:rsidP="0071219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2527838B" w14:textId="77777777" w:rsidR="00FF7709" w:rsidRPr="00712197" w:rsidRDefault="00FF7709" w:rsidP="0071219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77EE2A22" w14:textId="277122E9" w:rsidR="0052169C" w:rsidRPr="00B90239" w:rsidRDefault="00FF7709" w:rsidP="0052169C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color w:val="000000"/>
          <w:sz w:val="24"/>
          <w:szCs w:val="24"/>
        </w:rPr>
      </w:pPr>
      <w:r w:rsidRPr="00B90239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</w:t>
      </w:r>
    </w:p>
    <w:p w14:paraId="3B1DDDC0" w14:textId="28725F60" w:rsidR="0052169C" w:rsidRDefault="0052169C" w:rsidP="0071219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7E66D252" w14:textId="499F8A8D" w:rsidR="0052169C" w:rsidRDefault="0052169C" w:rsidP="0071219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0DA2CA86" w14:textId="77777777" w:rsidR="002B4ABB" w:rsidRPr="002B4ABB" w:rsidRDefault="0052169C" w:rsidP="002B4A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RAVNATEL</w:t>
      </w:r>
      <w:r w:rsidR="002B4ABB">
        <w:rPr>
          <w:rFonts w:ascii="Times New Roman" w:hAnsi="Times New Roman"/>
          <w:color w:val="000000"/>
          <w:sz w:val="24"/>
          <w:szCs w:val="24"/>
        </w:rPr>
        <w:t>JICA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</w:t>
      </w:r>
      <w:r w:rsidR="002B4ABB" w:rsidRPr="002B4ABB">
        <w:rPr>
          <w:rFonts w:ascii="Times New Roman" w:hAnsi="Times New Roman"/>
          <w:color w:val="000000"/>
          <w:sz w:val="24"/>
          <w:szCs w:val="24"/>
        </w:rPr>
        <w:t>PREDSJEDNICAŠKOLSKOGODBORA:</w:t>
      </w:r>
    </w:p>
    <w:p w14:paraId="08931952" w14:textId="48559251" w:rsidR="0052169C" w:rsidRDefault="0052169C" w:rsidP="0071219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2B4ABB">
        <w:rPr>
          <w:rFonts w:ascii="Times New Roman" w:hAnsi="Times New Roman"/>
          <w:color w:val="000000"/>
          <w:sz w:val="24"/>
          <w:szCs w:val="24"/>
        </w:rPr>
        <w:t xml:space="preserve">          </w:t>
      </w:r>
      <w:bookmarkStart w:id="0" w:name="_Hlk239066666"/>
    </w:p>
    <w:bookmarkEnd w:id="0"/>
    <w:p w14:paraId="7CBE9FDA" w14:textId="77777777" w:rsidR="0052169C" w:rsidRDefault="0052169C" w:rsidP="0071219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217D03DD" w14:textId="32617327" w:rsidR="0052169C" w:rsidRDefault="0052169C" w:rsidP="0071219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                                      ________________________</w:t>
      </w:r>
    </w:p>
    <w:p w14:paraId="1ECE0900" w14:textId="59FA17A9" w:rsidR="0052169C" w:rsidRPr="00712197" w:rsidRDefault="002B4ABB" w:rsidP="0071219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dr.sc.Zlatica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Kozjak Mikić,</w:t>
      </w:r>
      <w:r w:rsidR="0052169C">
        <w:rPr>
          <w:rFonts w:ascii="Times New Roman" w:hAnsi="Times New Roman"/>
          <w:color w:val="000000"/>
          <w:sz w:val="24"/>
          <w:szCs w:val="24"/>
        </w:rPr>
        <w:t xml:space="preserve">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>Marija Mikulić</w:t>
      </w:r>
      <w:r w:rsidR="0052169C">
        <w:rPr>
          <w:rFonts w:ascii="Times New Roman" w:hAnsi="Times New Roman"/>
          <w:color w:val="000000"/>
          <w:sz w:val="24"/>
          <w:szCs w:val="24"/>
        </w:rPr>
        <w:t>, prof.</w:t>
      </w:r>
    </w:p>
    <w:p w14:paraId="309CBECA" w14:textId="77777777" w:rsidR="00FF7709" w:rsidRPr="00B90239" w:rsidRDefault="00FF7709" w:rsidP="0071219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color w:val="000000"/>
          <w:sz w:val="24"/>
          <w:szCs w:val="24"/>
        </w:rPr>
      </w:pPr>
    </w:p>
    <w:p w14:paraId="08500CF3" w14:textId="0D7F0026" w:rsidR="0052169C" w:rsidRPr="00B90239" w:rsidRDefault="00FF7709" w:rsidP="0052169C">
      <w:pPr>
        <w:autoSpaceDE w:val="0"/>
        <w:autoSpaceDN w:val="0"/>
        <w:adjustRightInd w:val="0"/>
        <w:spacing w:after="0" w:line="240" w:lineRule="auto"/>
        <w:jc w:val="both"/>
      </w:pPr>
      <w:r w:rsidRPr="00B90239">
        <w:rPr>
          <w:rFonts w:ascii="Times New Roman" w:eastAsiaTheme="minorHAnsi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         </w:t>
      </w:r>
    </w:p>
    <w:p w14:paraId="0F1041BF" w14:textId="77777777" w:rsidR="006C127E" w:rsidRDefault="006C127E" w:rsidP="006C127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1A6B7BA0" w14:textId="1A936B1D" w:rsidR="006C127E" w:rsidRDefault="006C127E" w:rsidP="006C127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712197">
        <w:rPr>
          <w:rFonts w:ascii="Times New Roman" w:eastAsiaTheme="minorHAnsi" w:hAnsi="Times New Roman"/>
          <w:color w:val="000000"/>
          <w:sz w:val="24"/>
          <w:szCs w:val="24"/>
        </w:rPr>
        <w:t xml:space="preserve">Ovaj Pravilnik objavljen </w:t>
      </w:r>
      <w:r w:rsidRPr="00B90239">
        <w:rPr>
          <w:rFonts w:ascii="Times New Roman" w:eastAsiaTheme="minorHAnsi" w:hAnsi="Times New Roman"/>
          <w:color w:val="000000"/>
          <w:sz w:val="24"/>
          <w:szCs w:val="24"/>
        </w:rPr>
        <w:t>je</w:t>
      </w:r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 na int</w:t>
      </w:r>
      <w:r w:rsidR="00510B95">
        <w:rPr>
          <w:rFonts w:ascii="Times New Roman" w:eastAsiaTheme="minorHAnsi" w:hAnsi="Times New Roman"/>
          <w:color w:val="000000"/>
          <w:sz w:val="24"/>
          <w:szCs w:val="24"/>
        </w:rPr>
        <w:t>ernetskoj stranici Naručitelja</w:t>
      </w:r>
      <w:r w:rsidR="00355734">
        <w:rPr>
          <w:rFonts w:ascii="Times New Roman" w:eastAsiaTheme="minorHAnsi" w:hAnsi="Times New Roman"/>
          <w:color w:val="000000"/>
          <w:sz w:val="24"/>
          <w:szCs w:val="24"/>
        </w:rPr>
        <w:t xml:space="preserve">  </w:t>
      </w:r>
      <w:r w:rsidR="002B4ABB">
        <w:rPr>
          <w:rFonts w:ascii="Times New Roman" w:eastAsiaTheme="minorHAnsi" w:hAnsi="Times New Roman"/>
          <w:color w:val="000000"/>
          <w:sz w:val="24"/>
          <w:szCs w:val="24"/>
        </w:rPr>
        <w:t>____</w:t>
      </w:r>
      <w:r w:rsidR="00355734">
        <w:rPr>
          <w:rFonts w:ascii="Times New Roman" w:eastAsiaTheme="minorHAnsi" w:hAnsi="Times New Roman"/>
          <w:color w:val="000000"/>
          <w:sz w:val="24"/>
          <w:szCs w:val="24"/>
        </w:rPr>
        <w:t>2026., a stupa</w:t>
      </w:r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 na snagu </w:t>
      </w:r>
      <w:r w:rsidR="002B4ABB">
        <w:rPr>
          <w:rFonts w:ascii="Times New Roman" w:eastAsiaTheme="minorHAnsi" w:hAnsi="Times New Roman"/>
          <w:color w:val="000000"/>
          <w:sz w:val="24"/>
          <w:szCs w:val="24"/>
        </w:rPr>
        <w:softHyphen/>
      </w:r>
      <w:r w:rsidR="002B4ABB">
        <w:rPr>
          <w:rFonts w:ascii="Times New Roman" w:eastAsiaTheme="minorHAnsi" w:hAnsi="Times New Roman"/>
          <w:color w:val="000000"/>
          <w:sz w:val="24"/>
          <w:szCs w:val="24"/>
        </w:rPr>
        <w:softHyphen/>
      </w:r>
      <w:r w:rsidR="002B4ABB">
        <w:rPr>
          <w:rFonts w:ascii="Times New Roman" w:eastAsiaTheme="minorHAnsi" w:hAnsi="Times New Roman"/>
          <w:color w:val="000000"/>
          <w:sz w:val="24"/>
          <w:szCs w:val="24"/>
        </w:rPr>
        <w:softHyphen/>
        <w:t>____</w:t>
      </w:r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B90239">
        <w:rPr>
          <w:rFonts w:ascii="Times New Roman" w:hAnsi="Times New Roman"/>
          <w:color w:val="000000"/>
          <w:sz w:val="24"/>
          <w:szCs w:val="24"/>
        </w:rPr>
        <w:t>2026. godine.</w:t>
      </w:r>
    </w:p>
    <w:p w14:paraId="020D7749" w14:textId="3A550CBA" w:rsidR="00D3612A" w:rsidRPr="00B90239" w:rsidRDefault="00D3612A" w:rsidP="00712197">
      <w:pPr>
        <w:pStyle w:val="Default"/>
      </w:pPr>
    </w:p>
    <w:sectPr w:rsidR="00D3612A" w:rsidRPr="00B902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2FDB3BD"/>
    <w:multiLevelType w:val="hybridMultilevel"/>
    <w:tmpl w:val="10FC8D46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DD7437B"/>
    <w:multiLevelType w:val="hybridMultilevel"/>
    <w:tmpl w:val="3DB8B358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DC77AD3F"/>
    <w:multiLevelType w:val="hybridMultilevel"/>
    <w:tmpl w:val="FFDC88A6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996C018"/>
    <w:multiLevelType w:val="hybridMultilevel"/>
    <w:tmpl w:val="5355FCB6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D26CE8C"/>
    <w:multiLevelType w:val="hybridMultilevel"/>
    <w:tmpl w:val="17C85CFA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7032E05F"/>
    <w:multiLevelType w:val="hybridMultilevel"/>
    <w:tmpl w:val="C59ECA83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7AE38214"/>
    <w:multiLevelType w:val="hybridMultilevel"/>
    <w:tmpl w:val="2C4BBEE3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063751017">
    <w:abstractNumId w:val="4"/>
  </w:num>
  <w:num w:numId="2" w16cid:durableId="2116048654">
    <w:abstractNumId w:val="3"/>
  </w:num>
  <w:num w:numId="3" w16cid:durableId="82147403">
    <w:abstractNumId w:val="0"/>
  </w:num>
  <w:num w:numId="4" w16cid:durableId="1353141660">
    <w:abstractNumId w:val="2"/>
  </w:num>
  <w:num w:numId="5" w16cid:durableId="1855150360">
    <w:abstractNumId w:val="1"/>
  </w:num>
  <w:num w:numId="6" w16cid:durableId="909736189">
    <w:abstractNumId w:val="5"/>
  </w:num>
  <w:num w:numId="7" w16cid:durableId="1844456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2CD"/>
    <w:rsid w:val="0001403D"/>
    <w:rsid w:val="000509D5"/>
    <w:rsid w:val="00070252"/>
    <w:rsid w:val="000C03E3"/>
    <w:rsid w:val="000C05D7"/>
    <w:rsid w:val="000D6C98"/>
    <w:rsid w:val="000E5955"/>
    <w:rsid w:val="000F45CD"/>
    <w:rsid w:val="000F78ED"/>
    <w:rsid w:val="00112390"/>
    <w:rsid w:val="001162B5"/>
    <w:rsid w:val="001501C7"/>
    <w:rsid w:val="001562CD"/>
    <w:rsid w:val="00176221"/>
    <w:rsid w:val="001914BB"/>
    <w:rsid w:val="00213FBC"/>
    <w:rsid w:val="002145B4"/>
    <w:rsid w:val="00255171"/>
    <w:rsid w:val="0027491B"/>
    <w:rsid w:val="00282FC0"/>
    <w:rsid w:val="002A29FF"/>
    <w:rsid w:val="002B4ABB"/>
    <w:rsid w:val="002C3DF7"/>
    <w:rsid w:val="002C54CE"/>
    <w:rsid w:val="002F2C90"/>
    <w:rsid w:val="00355734"/>
    <w:rsid w:val="00370FAF"/>
    <w:rsid w:val="00380C22"/>
    <w:rsid w:val="00391D80"/>
    <w:rsid w:val="003B74A4"/>
    <w:rsid w:val="003E6BA2"/>
    <w:rsid w:val="00403E3F"/>
    <w:rsid w:val="00424518"/>
    <w:rsid w:val="00426BAC"/>
    <w:rsid w:val="00442330"/>
    <w:rsid w:val="00452E03"/>
    <w:rsid w:val="00470298"/>
    <w:rsid w:val="004801F1"/>
    <w:rsid w:val="004C7C98"/>
    <w:rsid w:val="004D4610"/>
    <w:rsid w:val="004F6295"/>
    <w:rsid w:val="004F6DE9"/>
    <w:rsid w:val="005012A6"/>
    <w:rsid w:val="00510B95"/>
    <w:rsid w:val="005142E7"/>
    <w:rsid w:val="00514B67"/>
    <w:rsid w:val="0052169C"/>
    <w:rsid w:val="00550047"/>
    <w:rsid w:val="005E2DD9"/>
    <w:rsid w:val="005E6394"/>
    <w:rsid w:val="006008D8"/>
    <w:rsid w:val="006022EE"/>
    <w:rsid w:val="00620F11"/>
    <w:rsid w:val="00650F4A"/>
    <w:rsid w:val="006C127E"/>
    <w:rsid w:val="006E6C24"/>
    <w:rsid w:val="00705AA7"/>
    <w:rsid w:val="00711BCA"/>
    <w:rsid w:val="00712197"/>
    <w:rsid w:val="00712AE7"/>
    <w:rsid w:val="00716176"/>
    <w:rsid w:val="00740013"/>
    <w:rsid w:val="00740CAC"/>
    <w:rsid w:val="007543F9"/>
    <w:rsid w:val="007559E8"/>
    <w:rsid w:val="00764CF8"/>
    <w:rsid w:val="00766F66"/>
    <w:rsid w:val="007831F7"/>
    <w:rsid w:val="007B4ABD"/>
    <w:rsid w:val="007E05EA"/>
    <w:rsid w:val="00812A9F"/>
    <w:rsid w:val="00816842"/>
    <w:rsid w:val="008358C6"/>
    <w:rsid w:val="008734CD"/>
    <w:rsid w:val="008C3C74"/>
    <w:rsid w:val="008D74E1"/>
    <w:rsid w:val="008F25A6"/>
    <w:rsid w:val="008F2B3E"/>
    <w:rsid w:val="00903F5D"/>
    <w:rsid w:val="00934FC4"/>
    <w:rsid w:val="00961518"/>
    <w:rsid w:val="0098166D"/>
    <w:rsid w:val="0099138B"/>
    <w:rsid w:val="00994C62"/>
    <w:rsid w:val="009B393B"/>
    <w:rsid w:val="009B5A92"/>
    <w:rsid w:val="009C4F78"/>
    <w:rsid w:val="009F078B"/>
    <w:rsid w:val="009F18B0"/>
    <w:rsid w:val="00A05957"/>
    <w:rsid w:val="00A267DC"/>
    <w:rsid w:val="00A328ED"/>
    <w:rsid w:val="00A670BA"/>
    <w:rsid w:val="00A7475F"/>
    <w:rsid w:val="00AE4B07"/>
    <w:rsid w:val="00AF2537"/>
    <w:rsid w:val="00B23815"/>
    <w:rsid w:val="00B42A80"/>
    <w:rsid w:val="00B647F4"/>
    <w:rsid w:val="00B833BC"/>
    <w:rsid w:val="00B90239"/>
    <w:rsid w:val="00BA70A7"/>
    <w:rsid w:val="00BF1E84"/>
    <w:rsid w:val="00BF7F6E"/>
    <w:rsid w:val="00C40446"/>
    <w:rsid w:val="00C47B77"/>
    <w:rsid w:val="00C65BF6"/>
    <w:rsid w:val="00C820A7"/>
    <w:rsid w:val="00CB70CD"/>
    <w:rsid w:val="00CC6E53"/>
    <w:rsid w:val="00CF3F07"/>
    <w:rsid w:val="00CF420E"/>
    <w:rsid w:val="00D10BFA"/>
    <w:rsid w:val="00D12632"/>
    <w:rsid w:val="00D257F6"/>
    <w:rsid w:val="00D3612A"/>
    <w:rsid w:val="00D44F06"/>
    <w:rsid w:val="00D6611B"/>
    <w:rsid w:val="00E304DB"/>
    <w:rsid w:val="00E42D1F"/>
    <w:rsid w:val="00E47413"/>
    <w:rsid w:val="00E74851"/>
    <w:rsid w:val="00E957F4"/>
    <w:rsid w:val="00E97584"/>
    <w:rsid w:val="00EE78F3"/>
    <w:rsid w:val="00F01D14"/>
    <w:rsid w:val="00F27D9B"/>
    <w:rsid w:val="00F425F1"/>
    <w:rsid w:val="00F5612F"/>
    <w:rsid w:val="00F85CDF"/>
    <w:rsid w:val="00FE3BA0"/>
    <w:rsid w:val="00FF66C6"/>
    <w:rsid w:val="00FF7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487B6"/>
  <w15:chartTrackingRefBased/>
  <w15:docId w15:val="{DADCB2D8-000C-4811-9297-7B5A481ED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08D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994C62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994C62"/>
    <w:rPr>
      <w:color w:val="605E5C"/>
      <w:shd w:val="clear" w:color="auto" w:fill="E1DFDD"/>
    </w:rPr>
  </w:style>
  <w:style w:type="paragraph" w:customStyle="1" w:styleId="Default">
    <w:name w:val="Default"/>
    <w:rsid w:val="00D361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tandardWeb">
    <w:name w:val="Normal (Web)"/>
    <w:basedOn w:val="Normal"/>
    <w:uiPriority w:val="99"/>
    <w:unhideWhenUsed/>
    <w:rsid w:val="00711B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0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0663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11" w:color="auto"/>
            <w:bottom w:val="none" w:sz="0" w:space="0" w:color="auto"/>
            <w:right w:val="single" w:sz="6" w:space="11" w:color="C6C5C6"/>
          </w:divBdr>
          <w:divsChild>
            <w:div w:id="149915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0055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53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09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40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9118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07096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11" w:color="auto"/>
                <w:bottom w:val="none" w:sz="0" w:space="0" w:color="auto"/>
                <w:right w:val="single" w:sz="6" w:space="11" w:color="C6C5C6"/>
              </w:divBdr>
              <w:divsChild>
                <w:div w:id="128680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145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812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091411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85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799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6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8</Pages>
  <Words>2798</Words>
  <Characters>15950</Characters>
  <Application>Microsoft Office Word</Application>
  <DocSecurity>0</DocSecurity>
  <Lines>132</Lines>
  <Paragraphs>37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Pekić</dc:creator>
  <cp:keywords/>
  <dc:description/>
  <cp:lastModifiedBy>Svjetlana Bilić Bakula</cp:lastModifiedBy>
  <cp:revision>4</cp:revision>
  <cp:lastPrinted>2026-01-21T12:16:00Z</cp:lastPrinted>
  <dcterms:created xsi:type="dcterms:W3CDTF">2026-08-31T09:34:00Z</dcterms:created>
  <dcterms:modified xsi:type="dcterms:W3CDTF">2026-09-01T07:00:00Z</dcterms:modified>
</cp:coreProperties>
</file>